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E3" w:rsidRPr="007C2C24" w:rsidRDefault="00CB1F3E" w:rsidP="003B2CED">
      <w:pPr>
        <w:pStyle w:val="Ttol"/>
        <w:rPr>
          <w:sz w:val="28"/>
        </w:rPr>
      </w:pPr>
      <w:bookmarkStart w:id="0" w:name="_GoBack"/>
      <w:bookmarkEnd w:id="0"/>
      <w:r>
        <w:rPr>
          <w:noProof/>
          <w:sz w:val="28"/>
          <w:lang w:val="ca-ES" w:eastAsia="ca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ragraph">
                  <wp:posOffset>48895</wp:posOffset>
                </wp:positionV>
                <wp:extent cx="7564120" cy="2266950"/>
                <wp:effectExtent l="0" t="0" r="17780" b="19050"/>
                <wp:wrapNone/>
                <wp:docPr id="1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2266950"/>
                          <a:chOff x="0" y="264"/>
                          <a:chExt cx="11912" cy="3100"/>
                        </a:xfrm>
                      </wpg:grpSpPr>
                      <wps:wsp>
                        <wps:cNvPr id="1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" y="392"/>
                            <a:ext cx="11897" cy="2844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57" y="392"/>
                            <a:ext cx="10210" cy="391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57" y="783"/>
                            <a:ext cx="10210" cy="48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7" y="831"/>
                            <a:ext cx="10210" cy="391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57" y="1222"/>
                            <a:ext cx="10210" cy="134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57" y="1357"/>
                            <a:ext cx="10210" cy="475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57" y="1832"/>
                            <a:ext cx="10210" cy="473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57" y="2305"/>
                            <a:ext cx="10210" cy="557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7" y="2861"/>
                            <a:ext cx="10210" cy="319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" y="274"/>
                            <a:ext cx="11896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" y="279"/>
                            <a:ext cx="11897" cy="113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" y="3236"/>
                            <a:ext cx="11902" cy="113"/>
                          </a:xfrm>
                          <a:prstGeom prst="rect">
                            <a:avLst/>
                          </a:prstGeom>
                          <a:solidFill>
                            <a:srgbClr val="1C2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" y="269"/>
                            <a:ext cx="0" cy="30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" y="3354"/>
                            <a:ext cx="11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F242E" id="Group 34" o:spid="_x0000_s1026" style="position:absolute;margin-left:.75pt;margin-top:3.85pt;width:595.6pt;height:178.5pt;z-index:-251657728;mso-position-horizontal-relative:page" coordorigin=",264" coordsize="11912,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">
                <v:rect id="Rectangle 48" o:spid="_x0000_s1027" style="position:absolute;left:10;top:392;width:11897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dm8IA&#10;AADbAAAADwAAAGRycy9kb3ducmV2LnhtbERPTWvCQBC9C/0Pywi9NRtbTSW6igoF9SCYetDbkJ0m&#10;odnZkN2a+O9doeBtHu9z5sve1OJKrassKxhFMQji3OqKCwWn76+3KQjnkTXWlknBjRwsFy+DOaba&#10;dnyka+YLEULYpaig9L5JpXR5SQZdZBviwP3Y1qAPsC2kbrEL4aaW73GcSIMVh4YSG9qUlP9mf0bB&#10;4XOfry4dT5Ltenf+uBhL2X6s1OuwX81AeOr9U/zv3uowP4HHL+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l2bwgAAANsAAAAPAAAAAAAAAAAAAAAAAJgCAABkcnMvZG93&#10;bnJldi54bWxQSwUGAAAAAAQABAD1AAAAhwMAAAAA&#10;" fillcolor="#1c2463" stroked="f"/>
                <v:rect id="Rectangle 47" o:spid="_x0000_s1028" style="position:absolute;left:857;top:392;width:10210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scsUA&#10;AADbAAAADwAAAGRycy9kb3ducmV2LnhtbESPQWvCQBCF7wX/wzJCb7qx1lRSV7FCwXoQjD3obchO&#10;k2B2NmS3Jv33nUOhtxnem/e+WW0G16g7daH2bGA2TUARF97WXBr4PL9PlqBCRLbYeCYDPxRgsx49&#10;rDCzvucT3fNYKgnhkKGBKsY20zoUFTkMU98Si/blO4dR1q7UtsNewl2jn5Ik1Q5rloYKW9pVVNzy&#10;b2fg+HIotteeF+n+7eMyvzpP+eHZmMfxsH0FFWmI/+a/670VfIGV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WxyxQAAANsAAAAPAAAAAAAAAAAAAAAAAJgCAABkcnMv&#10;ZG93bnJldi54bWxQSwUGAAAAAAQABAD1AAAAigMAAAAA&#10;" fillcolor="#1c2463" stroked="f"/>
                <v:rect id="Rectangle 46" o:spid="_x0000_s1029" style="position:absolute;left:857;top:783;width:102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qycEA&#10;AADbAAAADwAAAGRycy9kb3ducmV2LnhtbERPy4rCMBTdC/5DuIK7MfUxKtUoKgjqYmCqC91dmmtb&#10;bG5KE23n7ycLweXhvJfr1pTiRbUrLCsYDiIQxKnVBWcKLuf91xyE88gaS8uk4I8crFfdzhJjbRv+&#10;pVfiMxFC2MWoIPe+iqV0aU4G3cBWxIG729qgD7DOpK6xCeGmlKMomkqDBYeGHCva5ZQ+kqdR8DM7&#10;pZtbw9/Tw/Z4Hd+MpeQ0UarfazcLEJ5a/xG/3QetYBTWhy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vqsnBAAAA2wAAAA8AAAAAAAAAAAAAAAAAmAIAAGRycy9kb3du&#10;cmV2LnhtbFBLBQYAAAAABAAEAPUAAACGAwAAAAA=&#10;" fillcolor="#1c2463" stroked="f"/>
                <v:rect id="Rectangle 45" o:spid="_x0000_s1030" style="position:absolute;left:857;top:831;width:10210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eesMA&#10;AADaAAAADwAAAGRycy9kb3ducmV2LnhtbESPT4vCMBTE74LfITxhb5r6d5dqFBUE14Ng3cN6ezTP&#10;tti8lCZr67ffCILHYWZ+wyxWrSnFnWpXWFYwHEQgiFOrC84U/Jx3/S8QziNrLC2Tggc5WC27nQXG&#10;2jZ8onviMxEg7GJUkHtfxVK6NCeDbmAr4uBdbW3QB1lnUtfYBLgp5SiKZtJgwWEhx4q2OaW35M8o&#10;OH4e0vWl4elsv/n+HV+MpeQwUeqj167nIDy1/h1+tfdawQSeV8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DeesMAAADaAAAADwAAAAAAAAAAAAAAAACYAgAAZHJzL2Rv&#10;d25yZXYueG1sUEsFBgAAAAAEAAQA9QAAAIgDAAAAAA==&#10;" fillcolor="#1c2463" stroked="f"/>
                <v:rect id="Rectangle 44" o:spid="_x0000_s1031" style="position:absolute;left:857;top:1222;width:10210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74cQA&#10;AADaAAAADwAAAGRycy9kb3ducmV2LnhtbESPT2vCQBTE74V+h+UVejOb/jFK6iq2UFAPgtGD3h7Z&#10;1yQ0+zbsbk389q4g9DjMzG+Y2WIwrTiT841lBS9JCoK4tLrhSsFh/z2agvABWWNrmRRcyMNi/vgw&#10;w1zbnnd0LkIlIoR9jgrqELpcSl/WZNAntiOO3o91BkOUrpLaYR/hppWvaZpJgw3HhRo7+qqp/C3+&#10;jILtZFMuTz2Ps9Xn+vh2MpaKzbtSz0/D8gNEoCH8h+/tlVYwhtuVe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e+HEAAAA2gAAAA8AAAAAAAAAAAAAAAAAmAIAAGRycy9k&#10;b3ducmV2LnhtbFBLBQYAAAAABAAEAPUAAACJAwAAAAA=&#10;" fillcolor="#1c2463" stroked="f"/>
                <v:rect id="Rectangle 43" o:spid="_x0000_s1032" style="position:absolute;left:857;top:1357;width:1021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XJsQA&#10;AADbAAAADwAAAGRycy9kb3ducmV2LnhtbESPQWvCQBSE74L/YXmCN91Uayqpq9iCoB4EYw96e2Rf&#10;k9Ds25BdTfrvXUHwOMzMN8xi1ZlK3KhxpWUFb+MIBHFmdcm5gp/TZjQH4TyyxsoyKfgnB6tlv7fA&#10;RNuWj3RLfS4ChF2CCgrv60RKlxVk0I1tTRy8X9sY9EE2udQNtgFuKjmJolgaLDksFFjTd0HZX3o1&#10;Cg4f+2x9aXkWb7925+nFWEr370oNB936E4Snzr/Cz/ZWK5jE8P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KlybEAAAA2wAAAA8AAAAAAAAAAAAAAAAAmAIAAGRycy9k&#10;b3ducmV2LnhtbFBLBQYAAAAABAAEAPUAAACJAwAAAAA=&#10;" fillcolor="#1c2463" stroked="f"/>
                <v:rect id="Rectangle 42" o:spid="_x0000_s1033" style="position:absolute;left:857;top:1832;width:1021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mmz8EA&#10;AADbAAAADwAAAGRycy9kb3ducmV2LnhtbERPy4rCMBTdC/5DuIK7MfUxKtUoKgjqYmCqC91dmmtb&#10;bG5KE23n7ycLweXhvJfr1pTiRbUrLCsYDiIQxKnVBWcKLuf91xyE88gaS8uk4I8crFfdzhJjbRv+&#10;pVfiMxFC2MWoIPe+iqV0aU4G3cBWxIG729qgD7DOpK6xCeGmlKMomkqDBYeGHCva5ZQ+kqdR8DM7&#10;pZtbw9/Tw/Z4Hd+MpeQ0UarfazcLEJ5a/xG/3QetYBTGhi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Zps/BAAAA2wAAAA8AAAAAAAAAAAAAAAAAmAIAAGRycy9kb3du&#10;cmV2LnhtbFBLBQYAAAAABAAEAPUAAACGAwAAAAA=&#10;" fillcolor="#1c2463" stroked="f"/>
                <v:rect id="Rectangle 41" o:spid="_x0000_s1034" style="position:absolute;left:857;top:2305;width:10210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8FMAA&#10;AADbAAAADwAAAGRycy9kb3ducmV2LnhtbERPTYvCMBC9C/6HMIK3NVV3VapR3IUF9SBYPehtaMa2&#10;2ExKE2399+YgeHy878WqNaV4UO0KywqGgwgEcWp1wZmC0/H/awbCeWSNpWVS8CQHq2W3s8BY24YP&#10;9Eh8JkIIuxgV5N5XsZQuzcmgG9iKOHBXWxv0AdaZ1DU2IdyUchRFE2mw4NCQY0V/OaW35G4U7Ke7&#10;dH1p+Gey+d2exxdjKdl9K9Xvtes5CE+t/4jf7o1WMA7r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Y8FMAAAADbAAAADwAAAAAAAAAAAAAAAACYAgAAZHJzL2Rvd25y&#10;ZXYueG1sUEsFBgAAAAAEAAQA9QAAAIUDAAAAAA==&#10;" fillcolor="#1c2463" stroked="f"/>
                <v:rect id="Rectangle 40" o:spid="_x0000_s1035" style="position:absolute;left:857;top:2861;width:10210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gH+MQA&#10;AADbAAAADwAAAGRycy9kb3ducmV2LnhtbESPQYvCMBSE74L/ITxhb5qquyrVKLqwoB4Eqwe9PZpn&#10;W2xeSpO13X9vFgSPw8x8wyxWrSnFg2pXWFYwHEQgiFOrC84UnE8//RkI55E1lpZJwR85WC27nQXG&#10;2jZ8pEfiMxEg7GJUkHtfxVK6NCeDbmAr4uDdbG3QB1lnUtfYBLgp5SiKJtJgwWEhx4q+c0rvya9R&#10;cJju0/W14a/JdrO7jK/GUrL/VOqj167nIDy1/h1+tbdawXgE/1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oB/jEAAAA2wAAAA8AAAAAAAAAAAAAAAAAmAIAAGRycy9k&#10;b3ducmV2LnhtbFBLBQYAAAAABAAEAPUAAACJAwAAAAA=&#10;" fillcolor="#1c2463" stroked="f"/>
                <v:line id="Line 39" o:spid="_x0000_s1036" style="position:absolute;visibility:visible;mso-wrap-style:square" from="10,274" to="11906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IJPcMAAADbAAAADwAAAGRycy9kb3ducmV2LnhtbESPT2sCMRTE74LfITyhN83aisjWKEUo&#10;SOnFPxdvz83bzbablzWJun57Iwgeh5n5DTNfdrYRF/KhdqxgPMpAEBdO11wp2O++hzMQISJrbByT&#10;ghsFWC76vTnm2l15Q5dtrESCcMhRgYmxzaUMhSGLYeRa4uSVzluMSfpKao/XBLeNfM+yqbRYc1ow&#10;2NLKUPG/PVsFwdwa+ov7X9+uypM5HqZ2Uv4o9Tbovj5BROriK/xsr7WCjwk8vq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CCT3DAAAA2wAAAA8AAAAAAAAAAAAA&#10;AAAAoQIAAGRycy9kb3ducmV2LnhtbFBLBQYAAAAABAAEAPkAAACRAwAAAAA=&#10;" strokeweight=".47pt"/>
                <v:rect id="Rectangle 38" o:spid="_x0000_s1037" style="position:absolute;left:10;top:279;width:11897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fjMUA&#10;AADbAAAADwAAAGRycy9kb3ducmV2LnhtbESPzWrDMBCE74G8g9hAb7GcP7e4UUISCLg5FOr20NwW&#10;a2ubWitjqbb79lUhkOMwM98w2/1oGtFT52rLChZRDIK4sLrmUsHH+3n+BMJ5ZI2NZVLwSw72u+lk&#10;i6m2A79Rn/tSBAi7FBVU3replK6oyKCLbEscvC/bGfRBdqXUHQ4Bbhq5jONEGqw5LFTY0qmi4jv/&#10;MQpeHy/F4TrwJsmOL5+rq7GUX9ZKPczGwzMIT6O/h2/tTCtYbeD/S/gB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Z+MxQAAANsAAAAPAAAAAAAAAAAAAAAAAJgCAABkcnMv&#10;ZG93bnJldi54bWxQSwUGAAAAAAQABAD1AAAAigMAAAAA&#10;" fillcolor="#1c2463" stroked="f"/>
                <v:rect id="Rectangle 37" o:spid="_x0000_s1038" style="position:absolute;left:5;top:3236;width:11902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B+8QA&#10;AADbAAAADwAAAGRycy9kb3ducmV2LnhtbESPQWvCQBSE70L/w/IK3upGrVGiq6hQUA9CUw96e2Sf&#10;STD7NmS3Jv33rlDwOMzMN8xi1ZlK3KlxpWUFw0EEgjizuuRcwenn62MGwnlkjZVlUvBHDlbLt94C&#10;E21b/qZ76nMRIOwSVFB4XydSuqwgg25ga+LgXW1j0AfZ5FI32Aa4qeQoimJpsOSwUGBN24KyW/pr&#10;FBynh2x9aXkS7zb78/hiLKWHT6X67916DsJT51/h//ZOKxjH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TAfvEAAAA2wAAAA8AAAAAAAAAAAAAAAAAmAIAAGRycy9k&#10;b3ducmV2LnhtbFBLBQYAAAAABAAEAPUAAACJAwAAAAA=&#10;" fillcolor="#1c2463" stroked="f"/>
                <v:line id="Line 36" o:spid="_x0000_s1039" style="position:absolute;visibility:visible;mso-wrap-style:square" from="5,269" to="5,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5" o:spid="_x0000_s1040" style="position:absolute;visibility:visible;mso-wrap-style:square" from="10,3354" to="11906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>
        <w:rPr>
          <w:noProof/>
          <w:sz w:val="28"/>
          <w:lang w:val="ca-ES" w:eastAsia="ca-ES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55245</wp:posOffset>
                </wp:positionV>
                <wp:extent cx="7472045" cy="2286000"/>
                <wp:effectExtent l="0" t="0" r="14605" b="0"/>
                <wp:wrapTopAndBottom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204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E99" w:rsidRDefault="00D54E99" w:rsidP="00DB4082">
                            <w:pPr>
                              <w:spacing w:line="259" w:lineRule="auto"/>
                              <w:ind w:left="1089" w:right="1402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fr-BE"/>
                              </w:rPr>
                            </w:pPr>
                          </w:p>
                          <w:p w:rsidR="00334CC7" w:rsidRPr="00834CD7" w:rsidRDefault="00ED66D5" w:rsidP="00DB4082">
                            <w:pPr>
                              <w:spacing w:line="259" w:lineRule="auto"/>
                              <w:ind w:left="1089" w:right="1402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es-ES"/>
                              </w:rPr>
                            </w:pPr>
                            <w:r w:rsidRPr="00834CD7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es-ES"/>
                              </w:rPr>
                              <w:t>CONFERÈNCIA FERRMED – ENERGIE TGV</w:t>
                            </w:r>
                          </w:p>
                          <w:p w:rsidR="00334CC7" w:rsidRPr="007C2C24" w:rsidRDefault="00334CC7" w:rsidP="00DB4082">
                            <w:pPr>
                              <w:spacing w:line="259" w:lineRule="auto"/>
                              <w:ind w:left="1089" w:right="1402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ED66D5" w:rsidRPr="00ED66D5" w:rsidRDefault="00ED66D5" w:rsidP="00334CC7">
                            <w:pPr>
                              <w:spacing w:line="259" w:lineRule="auto"/>
                              <w:ind w:left="1089" w:right="1402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ca-ES"/>
                              </w:rPr>
                            </w:pPr>
                            <w:r w:rsidRPr="00ED66D5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ca-ES"/>
                              </w:rPr>
                              <w:t>Millorament del transport ferroviari entre</w:t>
                            </w:r>
                          </w:p>
                          <w:p w:rsidR="00334CC7" w:rsidRDefault="00ED66D5" w:rsidP="00334CC7">
                            <w:pPr>
                              <w:spacing w:line="259" w:lineRule="auto"/>
                              <w:ind w:left="1089" w:right="1402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ca-ES"/>
                              </w:rPr>
                            </w:pPr>
                            <w:r w:rsidRPr="00ED66D5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ca-ES"/>
                              </w:rPr>
                              <w:t>Montpell</w:t>
                            </w:r>
                            <w:r w:rsidR="00334CC7" w:rsidRPr="00ED66D5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ca-ES"/>
                              </w:rPr>
                              <w:t>er/T</w:t>
                            </w:r>
                            <w:r w:rsidRPr="00ED66D5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ca-ES"/>
                              </w:rPr>
                              <w:t>olosa de Llenguadoc</w:t>
                            </w:r>
                            <w:r w:rsidR="00334CC7" w:rsidRPr="00ED66D5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ca-ES"/>
                              </w:rPr>
                              <w:t xml:space="preserve"> </w:t>
                            </w:r>
                            <w:r w:rsidRPr="00ED66D5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28"/>
                                <w:lang w:val="ca-ES"/>
                              </w:rPr>
                              <w:t>i Barcelona</w:t>
                            </w:r>
                          </w:p>
                          <w:p w:rsidR="002230CB" w:rsidRDefault="002230CB" w:rsidP="00334CC7">
                            <w:pPr>
                              <w:spacing w:line="259" w:lineRule="auto"/>
                              <w:ind w:left="1089" w:right="1402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:rsidR="002230CB" w:rsidRPr="002230CB" w:rsidRDefault="002230CB" w:rsidP="002230CB">
                            <w:pPr>
                              <w:spacing w:line="259" w:lineRule="auto"/>
                              <w:ind w:left="1089" w:right="1402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lang w:val="ca-ES"/>
                              </w:rPr>
                            </w:pPr>
                            <w:r w:rsidRPr="002230CB">
                              <w:rPr>
                                <w:rFonts w:ascii="Arial" w:hAnsi="Arial" w:cs="Arial"/>
                                <w:color w:val="FFFFFF"/>
                                <w:sz w:val="28"/>
                                <w:lang w:val="ca-ES"/>
                              </w:rPr>
                              <w:t xml:space="preserve">Auditori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lang w:val="ca-ES"/>
                              </w:rPr>
                              <w:t>Josep Irla, Generalitat de Catalunya, Pl. Pompeu Fabra, 1</w:t>
                            </w:r>
                          </w:p>
                          <w:p w:rsidR="00334CC7" w:rsidRPr="002230CB" w:rsidRDefault="00334CC7" w:rsidP="00334CC7">
                            <w:pPr>
                              <w:spacing w:line="259" w:lineRule="auto"/>
                              <w:ind w:left="1089" w:right="1402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01CE3" w:rsidRPr="00ED66D5" w:rsidRDefault="00ED66D5" w:rsidP="00334CC7">
                            <w:pPr>
                              <w:spacing w:line="259" w:lineRule="auto"/>
                              <w:ind w:left="1089" w:right="1402"/>
                              <w:jc w:val="center"/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</w:pPr>
                            <w:r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>Girona</w:t>
                            </w:r>
                            <w:r w:rsidR="00D01CE3"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 xml:space="preserve">, </w:t>
                            </w:r>
                            <w:r w:rsidR="00A72CB5"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>2</w:t>
                            </w:r>
                            <w:r w:rsidR="00334CC7"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>8</w:t>
                            </w:r>
                            <w:r w:rsidR="00A72CB5"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 xml:space="preserve"> </w:t>
                            </w:r>
                            <w:r w:rsidR="00334CC7"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 xml:space="preserve">de </w:t>
                            </w:r>
                            <w:r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>gener de</w:t>
                            </w:r>
                            <w:r w:rsidR="00334CC7"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 xml:space="preserve"> </w:t>
                            </w:r>
                            <w:r w:rsidR="00D01CE3"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>201</w:t>
                            </w:r>
                            <w:r w:rsidR="00334CC7" w:rsidRPr="00ED66D5">
                              <w:rPr>
                                <w:i/>
                                <w:color w:val="FFFFFF"/>
                                <w:sz w:val="32"/>
                                <w:lang w:val="ca-ES"/>
                              </w:rPr>
                              <w:t>9</w:t>
                            </w:r>
                          </w:p>
                          <w:p w:rsidR="001436A4" w:rsidRPr="002230CB" w:rsidRDefault="001436A4" w:rsidP="00DB4082">
                            <w:pPr>
                              <w:spacing w:line="317" w:lineRule="exact"/>
                              <w:ind w:left="286" w:right="279"/>
                              <w:jc w:val="center"/>
                              <w:rPr>
                                <w:i/>
                                <w:color w:val="00B0F0"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537.15pt;margin-top:4.35pt;width:588.35pt;height:180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" filled="f" stroked="f">
                <v:textbox inset="0,0,0,0">
                  <w:txbxContent>
                    <w:p w:rsidR="00D54E99" w:rsidRDefault="00D54E99" w:rsidP="00DB4082">
                      <w:pPr>
                        <w:spacing w:line="259" w:lineRule="auto"/>
                        <w:ind w:left="1089" w:right="1402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fr-BE"/>
                        </w:rPr>
                      </w:pPr>
                    </w:p>
                    <w:p w:rsidR="00334CC7" w:rsidRPr="00834CD7" w:rsidRDefault="00ED66D5" w:rsidP="00DB4082">
                      <w:pPr>
                        <w:spacing w:line="259" w:lineRule="auto"/>
                        <w:ind w:left="1089" w:right="1402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es-ES"/>
                        </w:rPr>
                      </w:pPr>
                      <w:r w:rsidRPr="00834CD7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es-ES"/>
                        </w:rPr>
                        <w:t>CONFERÈNCIA FERRMED – ENERGIE TGV</w:t>
                      </w:r>
                    </w:p>
                    <w:p w:rsidR="00334CC7" w:rsidRPr="007C2C24" w:rsidRDefault="00334CC7" w:rsidP="00DB4082">
                      <w:pPr>
                        <w:spacing w:line="259" w:lineRule="auto"/>
                        <w:ind w:left="1089" w:right="1402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</w:p>
                    <w:p w:rsidR="00ED66D5" w:rsidRPr="00ED66D5" w:rsidRDefault="00ED66D5" w:rsidP="00334CC7">
                      <w:pPr>
                        <w:spacing w:line="259" w:lineRule="auto"/>
                        <w:ind w:left="1089" w:right="1402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ca-ES"/>
                        </w:rPr>
                      </w:pPr>
                      <w:r w:rsidRPr="00ED66D5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ca-ES"/>
                        </w:rPr>
                        <w:t>Millorament del transport ferroviari entre</w:t>
                      </w:r>
                    </w:p>
                    <w:p w:rsidR="00334CC7" w:rsidRDefault="00ED66D5" w:rsidP="00334CC7">
                      <w:pPr>
                        <w:spacing w:line="259" w:lineRule="auto"/>
                        <w:ind w:left="1089" w:right="1402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ca-ES"/>
                        </w:rPr>
                      </w:pPr>
                      <w:r w:rsidRPr="00ED66D5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ca-ES"/>
                        </w:rPr>
                        <w:t>Montpell</w:t>
                      </w:r>
                      <w:r w:rsidR="00334CC7" w:rsidRPr="00ED66D5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ca-ES"/>
                        </w:rPr>
                        <w:t>er/T</w:t>
                      </w:r>
                      <w:r w:rsidRPr="00ED66D5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ca-ES"/>
                        </w:rPr>
                        <w:t>olosa de Llenguadoc</w:t>
                      </w:r>
                      <w:r w:rsidR="00334CC7" w:rsidRPr="00ED66D5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ca-ES"/>
                        </w:rPr>
                        <w:t xml:space="preserve"> </w:t>
                      </w:r>
                      <w:r w:rsidRPr="00ED66D5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28"/>
                          <w:lang w:val="ca-ES"/>
                        </w:rPr>
                        <w:t>i Barcelona</w:t>
                      </w:r>
                    </w:p>
                    <w:p w:rsidR="002230CB" w:rsidRDefault="002230CB" w:rsidP="00334CC7">
                      <w:pPr>
                        <w:spacing w:line="259" w:lineRule="auto"/>
                        <w:ind w:left="1089" w:right="1402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18"/>
                          <w:szCs w:val="18"/>
                          <w:lang w:val="ca-ES"/>
                        </w:rPr>
                      </w:pPr>
                    </w:p>
                    <w:p w:rsidR="002230CB" w:rsidRPr="002230CB" w:rsidRDefault="002230CB" w:rsidP="002230CB">
                      <w:pPr>
                        <w:spacing w:line="259" w:lineRule="auto"/>
                        <w:ind w:left="1089" w:right="1402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lang w:val="ca-ES"/>
                        </w:rPr>
                      </w:pPr>
                      <w:r w:rsidRPr="002230CB">
                        <w:rPr>
                          <w:rFonts w:ascii="Arial" w:hAnsi="Arial" w:cs="Arial"/>
                          <w:color w:val="FFFFFF"/>
                          <w:sz w:val="28"/>
                          <w:lang w:val="ca-ES"/>
                        </w:rPr>
                        <w:t xml:space="preserve">Auditori 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lang w:val="ca-ES"/>
                        </w:rPr>
                        <w:t>Josep Irla, Generalitat de Catalunya, Pl. Pompeu Fabra, 1</w:t>
                      </w:r>
                    </w:p>
                    <w:p w:rsidR="00334CC7" w:rsidRPr="002230CB" w:rsidRDefault="00334CC7" w:rsidP="00334CC7">
                      <w:pPr>
                        <w:spacing w:line="259" w:lineRule="auto"/>
                        <w:ind w:left="1089" w:right="1402"/>
                        <w:jc w:val="center"/>
                        <w:rPr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</w:p>
                    <w:p w:rsidR="00D01CE3" w:rsidRPr="00ED66D5" w:rsidRDefault="00ED66D5" w:rsidP="00334CC7">
                      <w:pPr>
                        <w:spacing w:line="259" w:lineRule="auto"/>
                        <w:ind w:left="1089" w:right="1402"/>
                        <w:jc w:val="center"/>
                        <w:rPr>
                          <w:i/>
                          <w:color w:val="FFFFFF"/>
                          <w:sz w:val="32"/>
                          <w:lang w:val="ca-ES"/>
                        </w:rPr>
                      </w:pPr>
                      <w:r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>Girona</w:t>
                      </w:r>
                      <w:r w:rsidR="00D01CE3"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 xml:space="preserve">, </w:t>
                      </w:r>
                      <w:r w:rsidR="00A72CB5"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>2</w:t>
                      </w:r>
                      <w:r w:rsidR="00334CC7"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>8</w:t>
                      </w:r>
                      <w:r w:rsidR="00A72CB5"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 xml:space="preserve"> </w:t>
                      </w:r>
                      <w:r w:rsidR="00334CC7"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 xml:space="preserve">de </w:t>
                      </w:r>
                      <w:r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>gener de</w:t>
                      </w:r>
                      <w:r w:rsidR="00334CC7"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 xml:space="preserve"> </w:t>
                      </w:r>
                      <w:r w:rsidR="00D01CE3"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>201</w:t>
                      </w:r>
                      <w:r w:rsidR="00334CC7" w:rsidRPr="00ED66D5">
                        <w:rPr>
                          <w:i/>
                          <w:color w:val="FFFFFF"/>
                          <w:sz w:val="32"/>
                          <w:lang w:val="ca-ES"/>
                        </w:rPr>
                        <w:t>9</w:t>
                      </w:r>
                    </w:p>
                    <w:p w:rsidR="001436A4" w:rsidRPr="002230CB" w:rsidRDefault="001436A4" w:rsidP="00DB4082">
                      <w:pPr>
                        <w:spacing w:line="317" w:lineRule="exact"/>
                        <w:ind w:left="286" w:right="279"/>
                        <w:jc w:val="center"/>
                        <w:rPr>
                          <w:i/>
                          <w:color w:val="00B0F0"/>
                          <w:sz w:val="32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F1F1F1"/>
          <w:left w:val="single" w:sz="6" w:space="0" w:color="F1F1F1"/>
          <w:bottom w:val="single" w:sz="6" w:space="0" w:color="F1F1F1"/>
          <w:right w:val="single" w:sz="6" w:space="0" w:color="F1F1F1"/>
          <w:insideH w:val="single" w:sz="6" w:space="0" w:color="F1F1F1"/>
          <w:insideV w:val="single" w:sz="6" w:space="0" w:color="F1F1F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9577"/>
      </w:tblGrid>
      <w:tr w:rsidR="00334CC7" w:rsidRPr="00ED66D5" w:rsidTr="00334CC7">
        <w:trPr>
          <w:trHeight w:hRule="exact" w:val="436"/>
          <w:jc w:val="center"/>
        </w:trPr>
        <w:tc>
          <w:tcPr>
            <w:tcW w:w="106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6A6A6"/>
              <w:right w:val="double" w:sz="4" w:space="0" w:color="A6A6A6"/>
            </w:tcBorders>
            <w:shd w:val="clear" w:color="auto" w:fill="1C2463"/>
          </w:tcPr>
          <w:p w:rsidR="00334CC7" w:rsidRPr="00ED66D5" w:rsidRDefault="00C91CBE" w:rsidP="00334CC7">
            <w:pPr>
              <w:pStyle w:val="TableParagraph"/>
              <w:spacing w:line="388" w:lineRule="exact"/>
              <w:jc w:val="center"/>
              <w:rPr>
                <w:b/>
                <w:sz w:val="32"/>
                <w:lang w:val="ca-ES"/>
              </w:rPr>
            </w:pPr>
            <w:r>
              <w:rPr>
                <w:b/>
                <w:color w:val="F1F1F1"/>
                <w:sz w:val="24"/>
                <w:lang w:val="ca-ES"/>
              </w:rPr>
              <w:t>PROGRAMA</w:t>
            </w:r>
          </w:p>
        </w:tc>
      </w:tr>
      <w:tr w:rsidR="00334CC7" w:rsidRPr="00335AF2" w:rsidTr="00334CC7">
        <w:trPr>
          <w:jc w:val="center"/>
        </w:trPr>
        <w:tc>
          <w:tcPr>
            <w:tcW w:w="1037" w:type="dxa"/>
            <w:tcBorders>
              <w:top w:val="double" w:sz="4" w:space="0" w:color="A6A6A6"/>
              <w:bottom w:val="double" w:sz="4" w:space="0" w:color="A6A6A6"/>
            </w:tcBorders>
            <w:shd w:val="clear" w:color="auto" w:fill="1C2463"/>
          </w:tcPr>
          <w:p w:rsidR="00334CC7" w:rsidRPr="00ED66D5" w:rsidRDefault="00334CC7" w:rsidP="00334CC7">
            <w:pPr>
              <w:pStyle w:val="TableParagraph"/>
              <w:ind w:left="284"/>
              <w:rPr>
                <w:b/>
                <w:lang w:val="ca-ES"/>
              </w:rPr>
            </w:pPr>
            <w:r w:rsidRPr="00ED66D5">
              <w:rPr>
                <w:b/>
                <w:color w:val="FFFFFF"/>
                <w:lang w:val="ca-ES"/>
              </w:rPr>
              <w:t>09h30</w:t>
            </w:r>
          </w:p>
        </w:tc>
        <w:tc>
          <w:tcPr>
            <w:tcW w:w="9577" w:type="dxa"/>
            <w:tcBorders>
              <w:top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34CC7" w:rsidRPr="00ED66D5" w:rsidRDefault="00ED66D5" w:rsidP="00C938D3">
            <w:pPr>
              <w:pStyle w:val="TableParagraph"/>
              <w:spacing w:after="20"/>
              <w:ind w:left="102" w:right="125"/>
              <w:jc w:val="both"/>
              <w:rPr>
                <w:b/>
                <w:sz w:val="24"/>
                <w:szCs w:val="24"/>
                <w:lang w:val="ca-ES"/>
              </w:rPr>
            </w:pPr>
            <w:r w:rsidRPr="00ED66D5">
              <w:rPr>
                <w:b/>
                <w:sz w:val="24"/>
                <w:szCs w:val="24"/>
                <w:lang w:val="ca-ES"/>
              </w:rPr>
              <w:t>Obertura</w:t>
            </w:r>
          </w:p>
          <w:p w:rsidR="0082424B" w:rsidRPr="00ED66D5" w:rsidRDefault="0082424B" w:rsidP="0082424B">
            <w:pPr>
              <w:pStyle w:val="TableParagraph"/>
              <w:numPr>
                <w:ilvl w:val="0"/>
                <w:numId w:val="37"/>
              </w:numPr>
              <w:tabs>
                <w:tab w:val="left" w:pos="790"/>
                <w:tab w:val="left" w:pos="5122"/>
              </w:tabs>
              <w:spacing w:after="20" w:line="254" w:lineRule="exact"/>
              <w:ind w:left="808" w:right="125"/>
              <w:jc w:val="both"/>
              <w:rPr>
                <w:b/>
                <w:lang w:val="ca-ES"/>
              </w:rPr>
            </w:pPr>
            <w:r>
              <w:rPr>
                <w:b/>
                <w:szCs w:val="19"/>
                <w:lang w:val="ca-ES"/>
              </w:rPr>
              <w:t>S</w:t>
            </w:r>
            <w:r w:rsidRPr="00ED66D5">
              <w:rPr>
                <w:b/>
                <w:szCs w:val="19"/>
                <w:lang w:val="ca-ES"/>
              </w:rPr>
              <w:t>r. Joan Amorós,</w:t>
            </w:r>
            <w:r>
              <w:rPr>
                <w:b/>
                <w:szCs w:val="19"/>
                <w:lang w:val="ca-ES"/>
              </w:rPr>
              <w:t xml:space="preserve"> Pre</w:t>
            </w:r>
            <w:r w:rsidRPr="00ED66D5">
              <w:rPr>
                <w:b/>
                <w:szCs w:val="19"/>
                <w:lang w:val="ca-ES"/>
              </w:rPr>
              <w:t>sident de FERRMED</w:t>
            </w:r>
          </w:p>
          <w:p w:rsidR="0082424B" w:rsidRDefault="0082424B" w:rsidP="008E7E8A">
            <w:pPr>
              <w:pStyle w:val="TableParagraph"/>
              <w:numPr>
                <w:ilvl w:val="0"/>
                <w:numId w:val="37"/>
              </w:numPr>
              <w:tabs>
                <w:tab w:val="left" w:pos="5122"/>
              </w:tabs>
              <w:spacing w:after="20" w:line="255" w:lineRule="exact"/>
              <w:ind w:left="808" w:right="125"/>
              <w:jc w:val="both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S</w:t>
            </w:r>
            <w:r w:rsidRPr="00ED66D5">
              <w:rPr>
                <w:b/>
                <w:szCs w:val="19"/>
                <w:lang w:val="ca-ES"/>
              </w:rPr>
              <w:t>r. Claude Auger,</w:t>
            </w:r>
            <w:r>
              <w:rPr>
                <w:b/>
                <w:szCs w:val="19"/>
                <w:lang w:val="ca-ES"/>
              </w:rPr>
              <w:t xml:space="preserve"> President d’ </w:t>
            </w:r>
            <w:r w:rsidRPr="00ED66D5">
              <w:rPr>
                <w:b/>
                <w:szCs w:val="19"/>
                <w:lang w:val="ca-ES"/>
              </w:rPr>
              <w:t xml:space="preserve">Energie TGV </w:t>
            </w:r>
          </w:p>
          <w:p w:rsidR="0082424B" w:rsidRPr="00ED66D5" w:rsidRDefault="0082424B" w:rsidP="0082424B">
            <w:pPr>
              <w:pStyle w:val="TableParagraph"/>
              <w:numPr>
                <w:ilvl w:val="0"/>
                <w:numId w:val="37"/>
              </w:numPr>
              <w:tabs>
                <w:tab w:val="left" w:pos="5122"/>
              </w:tabs>
              <w:spacing w:after="20" w:line="255" w:lineRule="exact"/>
              <w:ind w:left="808" w:right="125"/>
              <w:jc w:val="both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Sra. Maïte Schmid, Tinenta d’Alcalde</w:t>
            </w:r>
            <w:r w:rsidRPr="00ED66D5">
              <w:rPr>
                <w:b/>
                <w:szCs w:val="19"/>
                <w:lang w:val="ca-ES"/>
              </w:rPr>
              <w:t xml:space="preserve"> de Perpinyà</w:t>
            </w:r>
          </w:p>
          <w:p w:rsidR="0082424B" w:rsidRPr="00973449" w:rsidRDefault="0082424B" w:rsidP="0082424B">
            <w:pPr>
              <w:pStyle w:val="TableParagraph"/>
              <w:numPr>
                <w:ilvl w:val="0"/>
                <w:numId w:val="37"/>
              </w:numPr>
              <w:tabs>
                <w:tab w:val="left" w:pos="790"/>
                <w:tab w:val="left" w:pos="5122"/>
              </w:tabs>
              <w:ind w:left="808" w:right="125"/>
              <w:jc w:val="both"/>
              <w:rPr>
                <w:b/>
                <w:szCs w:val="19"/>
                <w:lang w:val="fr-BE"/>
              </w:rPr>
            </w:pPr>
            <w:r>
              <w:rPr>
                <w:b/>
                <w:szCs w:val="19"/>
                <w:lang w:val="fr-BE"/>
              </w:rPr>
              <w:t>Sra. Agnès Langevine</w:t>
            </w:r>
            <w:r w:rsidRPr="009C5D0F">
              <w:rPr>
                <w:rFonts w:asciiTheme="minorHAnsi" w:hAnsiTheme="minorHAnsi" w:cstheme="minorHAnsi"/>
                <w:b/>
                <w:lang w:val="fr-BE"/>
              </w:rPr>
              <w:t>,</w:t>
            </w:r>
            <w:r>
              <w:rPr>
                <w:rFonts w:asciiTheme="minorHAnsi" w:hAnsiTheme="minorHAnsi" w:cstheme="minorHAnsi"/>
                <w:b/>
                <w:lang w:val="fr-BE"/>
              </w:rPr>
              <w:t xml:space="preserve"> Sots-presidenta a càrrec de la Transition écologique et énergétique, de la biodiversité, de l’économie circulaire et des déchets</w:t>
            </w:r>
            <w:r>
              <w:rPr>
                <w:b/>
                <w:szCs w:val="19"/>
                <w:lang w:val="fr-BE"/>
              </w:rPr>
              <w:t xml:space="preserve"> </w:t>
            </w:r>
            <w:r w:rsidRPr="00973449">
              <w:rPr>
                <w:b/>
                <w:szCs w:val="19"/>
                <w:lang w:val="fr-BE"/>
              </w:rPr>
              <w:t>d</w:t>
            </w:r>
            <w:r>
              <w:rPr>
                <w:b/>
                <w:szCs w:val="19"/>
                <w:lang w:val="fr-BE"/>
              </w:rPr>
              <w:t>el Govern</w:t>
            </w:r>
            <w:r w:rsidRPr="00973449">
              <w:rPr>
                <w:b/>
                <w:szCs w:val="19"/>
                <w:lang w:val="fr-BE"/>
              </w:rPr>
              <w:t xml:space="preserve"> de la Région d’Occitanie</w:t>
            </w:r>
            <w:bookmarkStart w:id="1" w:name="_Hlk500522284"/>
            <w:r w:rsidRPr="00973449">
              <w:rPr>
                <w:b/>
                <w:szCs w:val="19"/>
                <w:lang w:val="fr-BE"/>
              </w:rPr>
              <w:t xml:space="preserve"> </w:t>
            </w:r>
          </w:p>
          <w:bookmarkEnd w:id="1"/>
          <w:p w:rsidR="009F6F4F" w:rsidRPr="009F6F4F" w:rsidRDefault="0082424B" w:rsidP="009F6F4F">
            <w:pPr>
              <w:pStyle w:val="TableParagraph"/>
              <w:numPr>
                <w:ilvl w:val="0"/>
                <w:numId w:val="37"/>
              </w:numPr>
              <w:tabs>
                <w:tab w:val="left" w:pos="5122"/>
              </w:tabs>
              <w:spacing w:after="20" w:line="255" w:lineRule="exact"/>
              <w:ind w:left="808" w:right="125"/>
              <w:jc w:val="both"/>
              <w:rPr>
                <w:b/>
                <w:i/>
                <w:szCs w:val="19"/>
                <w:lang w:val="ca-ES"/>
              </w:rPr>
            </w:pPr>
            <w:r w:rsidRPr="00ED66D5">
              <w:rPr>
                <w:b/>
                <w:szCs w:val="19"/>
                <w:lang w:val="ca-ES"/>
              </w:rPr>
              <w:t>Sr.</w:t>
            </w:r>
            <w:r w:rsidR="009F6F4F" w:rsidRPr="00CE2CA1">
              <w:rPr>
                <w:b/>
                <w:szCs w:val="19"/>
                <w:lang w:val="ca-ES"/>
              </w:rPr>
              <w:t xml:space="preserve"> Isidre Gavín, Secretari d’Infraestructures i Mobilitat</w:t>
            </w:r>
            <w:r w:rsidR="009F6F4F">
              <w:rPr>
                <w:b/>
                <w:szCs w:val="19"/>
                <w:lang w:val="ca-ES"/>
              </w:rPr>
              <w:t xml:space="preserve"> de la Generalitat de Catalunya</w:t>
            </w:r>
          </w:p>
          <w:p w:rsidR="009F6F4F" w:rsidRPr="00ED66D5" w:rsidRDefault="009F6F4F" w:rsidP="009F6F4F">
            <w:pPr>
              <w:pStyle w:val="TableParagraph"/>
              <w:numPr>
                <w:ilvl w:val="0"/>
                <w:numId w:val="37"/>
              </w:numPr>
              <w:tabs>
                <w:tab w:val="left" w:pos="5122"/>
              </w:tabs>
              <w:spacing w:after="20" w:line="255" w:lineRule="exact"/>
              <w:ind w:left="808" w:right="125"/>
              <w:jc w:val="both"/>
              <w:rPr>
                <w:b/>
                <w:i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S</w:t>
            </w:r>
            <w:r w:rsidRPr="00ED66D5">
              <w:rPr>
                <w:b/>
                <w:szCs w:val="19"/>
                <w:lang w:val="ca-ES"/>
              </w:rPr>
              <w:t xml:space="preserve">r. Miquel Noguer, </w:t>
            </w:r>
            <w:r>
              <w:rPr>
                <w:b/>
                <w:szCs w:val="19"/>
                <w:lang w:val="ca-ES"/>
              </w:rPr>
              <w:t>Pre</w:t>
            </w:r>
            <w:r w:rsidRPr="00ED66D5">
              <w:rPr>
                <w:b/>
                <w:szCs w:val="19"/>
                <w:lang w:val="ca-ES"/>
              </w:rPr>
              <w:t>sident de la Diputació de Girona</w:t>
            </w:r>
          </w:p>
          <w:p w:rsidR="00973449" w:rsidRPr="0082424B" w:rsidRDefault="00ED66D5" w:rsidP="0082424B">
            <w:pPr>
              <w:pStyle w:val="TableParagraph"/>
              <w:numPr>
                <w:ilvl w:val="0"/>
                <w:numId w:val="37"/>
              </w:numPr>
              <w:tabs>
                <w:tab w:val="left" w:pos="5122"/>
              </w:tabs>
              <w:spacing w:after="120" w:line="255" w:lineRule="exact"/>
              <w:ind w:left="805" w:right="125" w:hanging="357"/>
              <w:jc w:val="both"/>
              <w:rPr>
                <w:b/>
                <w:szCs w:val="19"/>
                <w:lang w:val="ca-ES"/>
              </w:rPr>
            </w:pPr>
            <w:r w:rsidRPr="00ED66D5">
              <w:rPr>
                <w:b/>
                <w:szCs w:val="19"/>
                <w:lang w:val="ca-ES"/>
              </w:rPr>
              <w:t>Sra</w:t>
            </w:r>
            <w:r w:rsidR="00651BCB" w:rsidRPr="00ED66D5">
              <w:rPr>
                <w:b/>
                <w:szCs w:val="19"/>
                <w:lang w:val="ca-ES"/>
              </w:rPr>
              <w:t>. Marta Madrenas,</w:t>
            </w:r>
            <w:r w:rsidR="00334CC7" w:rsidRPr="00ED66D5">
              <w:rPr>
                <w:b/>
                <w:szCs w:val="19"/>
                <w:lang w:val="ca-ES"/>
              </w:rPr>
              <w:t xml:space="preserve"> </w:t>
            </w:r>
            <w:r w:rsidRPr="00ED66D5">
              <w:rPr>
                <w:b/>
                <w:szCs w:val="19"/>
                <w:lang w:val="ca-ES"/>
              </w:rPr>
              <w:t>alcaldessa</w:t>
            </w:r>
            <w:r w:rsidR="00334CC7" w:rsidRPr="00ED66D5">
              <w:rPr>
                <w:b/>
                <w:szCs w:val="19"/>
                <w:lang w:val="ca-ES"/>
              </w:rPr>
              <w:t xml:space="preserve"> de G</w:t>
            </w:r>
            <w:r w:rsidR="00776C01" w:rsidRPr="00ED66D5">
              <w:rPr>
                <w:b/>
                <w:szCs w:val="19"/>
                <w:lang w:val="ca-ES"/>
              </w:rPr>
              <w:t>irona</w:t>
            </w:r>
          </w:p>
        </w:tc>
      </w:tr>
      <w:tr w:rsidR="00334CC7" w:rsidRPr="00335AF2" w:rsidTr="00334CC7">
        <w:trPr>
          <w:trHeight w:val="600"/>
          <w:jc w:val="center"/>
        </w:trPr>
        <w:tc>
          <w:tcPr>
            <w:tcW w:w="1037" w:type="dxa"/>
            <w:tcBorders>
              <w:top w:val="double" w:sz="4" w:space="0" w:color="A6A6A6"/>
              <w:bottom w:val="double" w:sz="4" w:space="0" w:color="A6A6A6"/>
            </w:tcBorders>
            <w:shd w:val="clear" w:color="auto" w:fill="1C2463"/>
          </w:tcPr>
          <w:p w:rsidR="00334CC7" w:rsidRPr="00ED66D5" w:rsidRDefault="00334CC7" w:rsidP="00334CC7">
            <w:pPr>
              <w:pStyle w:val="TableParagraph"/>
              <w:ind w:left="281"/>
              <w:rPr>
                <w:b/>
                <w:lang w:val="ca-ES"/>
              </w:rPr>
            </w:pPr>
            <w:r w:rsidRPr="00ED66D5">
              <w:rPr>
                <w:b/>
                <w:color w:val="FFFFFF"/>
                <w:lang w:val="ca-ES"/>
              </w:rPr>
              <w:t>10h</w:t>
            </w:r>
            <w:r w:rsidR="00E14F2D">
              <w:rPr>
                <w:b/>
                <w:color w:val="FFFFFF"/>
                <w:lang w:val="ca-ES"/>
              </w:rPr>
              <w:t>3</w:t>
            </w:r>
            <w:r w:rsidRPr="00ED66D5">
              <w:rPr>
                <w:b/>
                <w:color w:val="FFFFFF"/>
                <w:lang w:val="ca-ES"/>
              </w:rPr>
              <w:t>0</w:t>
            </w:r>
          </w:p>
        </w:tc>
        <w:tc>
          <w:tcPr>
            <w:tcW w:w="9577" w:type="dxa"/>
            <w:tcBorders>
              <w:top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34CC7" w:rsidRPr="00ED66D5" w:rsidRDefault="001927FD" w:rsidP="002B1345">
            <w:pPr>
              <w:pStyle w:val="TableParagraph"/>
              <w:spacing w:after="60"/>
              <w:ind w:left="102" w:right="125"/>
              <w:rPr>
                <w:b/>
                <w:sz w:val="24"/>
                <w:szCs w:val="24"/>
                <w:lang w:val="ca-ES"/>
              </w:rPr>
            </w:pPr>
            <w:r w:rsidRPr="00ED66D5">
              <w:rPr>
                <w:b/>
                <w:sz w:val="24"/>
                <w:szCs w:val="24"/>
                <w:lang w:val="ca-ES"/>
              </w:rPr>
              <w:t>L</w:t>
            </w:r>
            <w:r w:rsidR="002230CB">
              <w:rPr>
                <w:b/>
                <w:sz w:val="24"/>
                <w:szCs w:val="24"/>
                <w:lang w:val="ca-ES"/>
              </w:rPr>
              <w:t xml:space="preserve">es Infraestructures </w:t>
            </w:r>
            <w:r w:rsidRPr="00ED66D5">
              <w:rPr>
                <w:b/>
                <w:sz w:val="24"/>
                <w:szCs w:val="24"/>
                <w:lang w:val="ca-ES"/>
              </w:rPr>
              <w:t xml:space="preserve"> </w:t>
            </w:r>
            <w:r w:rsidR="002230CB">
              <w:rPr>
                <w:b/>
                <w:sz w:val="24"/>
                <w:szCs w:val="24"/>
                <w:lang w:val="ca-ES"/>
              </w:rPr>
              <w:t xml:space="preserve">ferroviàries de la línia </w:t>
            </w:r>
            <w:r w:rsidR="00217266">
              <w:rPr>
                <w:b/>
                <w:sz w:val="24"/>
                <w:szCs w:val="24"/>
                <w:lang w:val="ca-ES"/>
              </w:rPr>
              <w:t>Montpell</w:t>
            </w:r>
            <w:r w:rsidRPr="00ED66D5">
              <w:rPr>
                <w:b/>
                <w:sz w:val="24"/>
                <w:szCs w:val="24"/>
                <w:lang w:val="ca-ES"/>
              </w:rPr>
              <w:t xml:space="preserve">er </w:t>
            </w:r>
            <w:r w:rsidR="00ED66D5">
              <w:rPr>
                <w:b/>
                <w:sz w:val="24"/>
                <w:szCs w:val="24"/>
                <w:lang w:val="ca-ES"/>
              </w:rPr>
              <w:t>–</w:t>
            </w:r>
            <w:r w:rsidR="00217266">
              <w:rPr>
                <w:b/>
                <w:sz w:val="24"/>
                <w:szCs w:val="24"/>
                <w:lang w:val="ca-ES"/>
              </w:rPr>
              <w:t xml:space="preserve"> Perpinyà</w:t>
            </w:r>
          </w:p>
          <w:p w:rsidR="00691FB5" w:rsidRDefault="001927FD" w:rsidP="00D0293F">
            <w:pPr>
              <w:pStyle w:val="TableParagraph"/>
              <w:tabs>
                <w:tab w:val="left" w:pos="821"/>
                <w:tab w:val="left" w:pos="5122"/>
              </w:tabs>
              <w:spacing w:before="13" w:line="255" w:lineRule="exact"/>
              <w:ind w:left="429" w:right="125"/>
              <w:jc w:val="both"/>
              <w:rPr>
                <w:b/>
                <w:szCs w:val="19"/>
                <w:lang w:val="ca-ES"/>
              </w:rPr>
            </w:pPr>
            <w:r w:rsidRPr="00ED66D5">
              <w:rPr>
                <w:b/>
                <w:szCs w:val="19"/>
                <w:lang w:val="ca-ES"/>
              </w:rPr>
              <w:t>Pla de d</w:t>
            </w:r>
            <w:r w:rsidR="00217266">
              <w:rPr>
                <w:b/>
                <w:szCs w:val="19"/>
                <w:lang w:val="ca-ES"/>
              </w:rPr>
              <w:t>esenvolupament</w:t>
            </w:r>
            <w:r w:rsidR="002230CB">
              <w:rPr>
                <w:b/>
                <w:szCs w:val="19"/>
                <w:lang w:val="ca-ES"/>
              </w:rPr>
              <w:t xml:space="preserve"> de la línia d’alta velocitat</w:t>
            </w:r>
            <w:r w:rsidR="00691FB5">
              <w:rPr>
                <w:b/>
                <w:szCs w:val="19"/>
                <w:lang w:val="ca-ES"/>
              </w:rPr>
              <w:t>:</w:t>
            </w:r>
          </w:p>
          <w:p w:rsidR="00691FB5" w:rsidRPr="00C938D3" w:rsidRDefault="00691FB5" w:rsidP="00C938D3">
            <w:pPr>
              <w:pStyle w:val="TableParagraph"/>
              <w:numPr>
                <w:ilvl w:val="0"/>
                <w:numId w:val="38"/>
              </w:numPr>
              <w:tabs>
                <w:tab w:val="left" w:pos="5122"/>
              </w:tabs>
              <w:spacing w:before="13" w:line="255" w:lineRule="exact"/>
              <w:ind w:left="768" w:right="125"/>
              <w:jc w:val="both"/>
              <w:rPr>
                <w:b/>
                <w:szCs w:val="19"/>
                <w:lang w:val="fr-BE"/>
              </w:rPr>
            </w:pPr>
            <w:r>
              <w:rPr>
                <w:b/>
                <w:szCs w:val="19"/>
                <w:lang w:val="ca-ES"/>
              </w:rPr>
              <w:t xml:space="preserve">Sr. Edouard Parant, </w:t>
            </w:r>
            <w:r w:rsidR="00C938D3" w:rsidRPr="00910520">
              <w:rPr>
                <w:b/>
                <w:lang w:val="ca-ES"/>
              </w:rPr>
              <w:t>Direct</w:t>
            </w:r>
            <w:r w:rsidR="00C938D3">
              <w:rPr>
                <w:b/>
                <w:lang w:val="ca-ES"/>
              </w:rPr>
              <w:t>o</w:t>
            </w:r>
            <w:r w:rsidR="00C938D3" w:rsidRPr="00910520">
              <w:rPr>
                <w:b/>
                <w:lang w:val="ca-ES"/>
              </w:rPr>
              <w:t>r Pôle Design du Réseau, SNCF Réseau</w:t>
            </w:r>
          </w:p>
          <w:p w:rsidR="00D0293F" w:rsidRPr="00ED66D5" w:rsidRDefault="00691FB5" w:rsidP="00691FB5">
            <w:pPr>
              <w:pStyle w:val="TableParagraph"/>
              <w:tabs>
                <w:tab w:val="left" w:pos="821"/>
                <w:tab w:val="center" w:pos="4939"/>
              </w:tabs>
              <w:spacing w:before="13" w:line="255" w:lineRule="exact"/>
              <w:ind w:left="448" w:right="125"/>
              <w:jc w:val="both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P</w:t>
            </w:r>
            <w:r w:rsidR="002230CB">
              <w:rPr>
                <w:b/>
                <w:szCs w:val="19"/>
                <w:lang w:val="ca-ES"/>
              </w:rPr>
              <w:t>la de millorament de la línia tradicional</w:t>
            </w:r>
            <w:r>
              <w:rPr>
                <w:b/>
                <w:szCs w:val="19"/>
                <w:lang w:val="ca-ES"/>
              </w:rPr>
              <w:t>:</w:t>
            </w:r>
          </w:p>
          <w:p w:rsidR="00973449" w:rsidRPr="002B1345" w:rsidRDefault="002230CB" w:rsidP="002F5449">
            <w:pPr>
              <w:pStyle w:val="TableParagraph"/>
              <w:numPr>
                <w:ilvl w:val="0"/>
                <w:numId w:val="35"/>
              </w:numPr>
              <w:tabs>
                <w:tab w:val="left" w:pos="821"/>
                <w:tab w:val="left" w:pos="5122"/>
              </w:tabs>
              <w:spacing w:before="13" w:after="60" w:line="255" w:lineRule="exact"/>
              <w:ind w:left="805" w:right="125" w:hanging="357"/>
              <w:jc w:val="both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 xml:space="preserve">Sr. </w:t>
            </w:r>
            <w:r w:rsidR="00691FB5">
              <w:rPr>
                <w:b/>
                <w:szCs w:val="19"/>
                <w:lang w:val="ca-ES"/>
              </w:rPr>
              <w:t>Bruno Beauchet</w:t>
            </w:r>
            <w:r w:rsidR="00217266">
              <w:rPr>
                <w:b/>
                <w:szCs w:val="19"/>
                <w:lang w:val="ca-ES"/>
              </w:rPr>
              <w:t xml:space="preserve">, </w:t>
            </w:r>
            <w:r w:rsidR="00C938D3" w:rsidRPr="00910520">
              <w:rPr>
                <w:b/>
                <w:lang w:val="ca-ES"/>
              </w:rPr>
              <w:t>Chef Unité Vision Transverse &amp; Expertise, Pôle Design du Réseau, SNCF Réseau, Direction Territoriale Occitanie / Montpellier</w:t>
            </w:r>
          </w:p>
        </w:tc>
      </w:tr>
      <w:tr w:rsidR="00334CC7" w:rsidRPr="00ED66D5" w:rsidTr="003021E9">
        <w:trPr>
          <w:jc w:val="center"/>
        </w:trPr>
        <w:tc>
          <w:tcPr>
            <w:tcW w:w="1037" w:type="dxa"/>
            <w:tcBorders>
              <w:top w:val="double" w:sz="4" w:space="0" w:color="A6A6A6"/>
              <w:bottom w:val="double" w:sz="4" w:space="0" w:color="A6A6A6"/>
            </w:tcBorders>
            <w:shd w:val="clear" w:color="auto" w:fill="1C2463"/>
            <w:vAlign w:val="center"/>
          </w:tcPr>
          <w:p w:rsidR="00334CC7" w:rsidRPr="00ED66D5" w:rsidRDefault="00334CC7" w:rsidP="003021E9">
            <w:pPr>
              <w:pStyle w:val="TableParagraph"/>
              <w:spacing w:before="83"/>
              <w:jc w:val="center"/>
              <w:rPr>
                <w:b/>
                <w:color w:val="FFFFFF"/>
                <w:lang w:val="ca-ES"/>
              </w:rPr>
            </w:pPr>
            <w:r w:rsidRPr="00ED66D5">
              <w:rPr>
                <w:b/>
                <w:color w:val="FFFFFF"/>
                <w:lang w:val="ca-ES"/>
              </w:rPr>
              <w:t>1</w:t>
            </w:r>
            <w:r w:rsidR="00E14F2D">
              <w:rPr>
                <w:b/>
                <w:color w:val="FFFFFF"/>
                <w:lang w:val="ca-ES"/>
              </w:rPr>
              <w:t>0</w:t>
            </w:r>
            <w:r w:rsidRPr="00ED66D5">
              <w:rPr>
                <w:b/>
                <w:color w:val="FFFFFF"/>
                <w:lang w:val="ca-ES"/>
              </w:rPr>
              <w:t>h</w:t>
            </w:r>
            <w:r w:rsidR="00E14F2D">
              <w:rPr>
                <w:b/>
                <w:color w:val="FFFFFF"/>
                <w:lang w:val="ca-ES"/>
              </w:rPr>
              <w:t>5</w:t>
            </w:r>
            <w:r w:rsidRPr="00ED66D5">
              <w:rPr>
                <w:b/>
                <w:color w:val="FFFFFF"/>
                <w:lang w:val="ca-ES"/>
              </w:rPr>
              <w:t>0</w:t>
            </w:r>
          </w:p>
        </w:tc>
        <w:tc>
          <w:tcPr>
            <w:tcW w:w="9577" w:type="dxa"/>
            <w:tcBorders>
              <w:top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79646" w:themeFill="accent6"/>
            <w:vAlign w:val="center"/>
          </w:tcPr>
          <w:p w:rsidR="00334CC7" w:rsidRPr="00ED66D5" w:rsidRDefault="00C91CBE" w:rsidP="003021E9">
            <w:pPr>
              <w:pStyle w:val="TableParagraph"/>
              <w:ind w:left="100" w:right="125"/>
              <w:rPr>
                <w:b/>
                <w:color w:val="161751"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Pausa</w:t>
            </w:r>
            <w:r w:rsidR="006B5499">
              <w:rPr>
                <w:b/>
                <w:szCs w:val="19"/>
                <w:lang w:val="ca-ES"/>
              </w:rPr>
              <w:t>-Cafè</w:t>
            </w:r>
          </w:p>
        </w:tc>
      </w:tr>
      <w:tr w:rsidR="00334CC7" w:rsidRPr="00ED66D5" w:rsidTr="00776C01">
        <w:trPr>
          <w:jc w:val="center"/>
        </w:trPr>
        <w:tc>
          <w:tcPr>
            <w:tcW w:w="1037" w:type="dxa"/>
            <w:tcBorders>
              <w:top w:val="double" w:sz="4" w:space="0" w:color="A6A6A6"/>
              <w:bottom w:val="double" w:sz="4" w:space="0" w:color="A6A6A6"/>
            </w:tcBorders>
            <w:shd w:val="clear" w:color="auto" w:fill="1C2463"/>
          </w:tcPr>
          <w:p w:rsidR="00334CC7" w:rsidRPr="00ED66D5" w:rsidRDefault="00334CC7" w:rsidP="00776C01">
            <w:pPr>
              <w:pStyle w:val="TableParagraph"/>
              <w:spacing w:before="83"/>
              <w:jc w:val="center"/>
              <w:rPr>
                <w:b/>
                <w:color w:val="FFFFFF"/>
                <w:lang w:val="ca-ES"/>
              </w:rPr>
            </w:pPr>
            <w:r w:rsidRPr="00ED66D5">
              <w:rPr>
                <w:b/>
                <w:color w:val="FFFFFF"/>
                <w:lang w:val="ca-ES"/>
              </w:rPr>
              <w:t>11h</w:t>
            </w:r>
            <w:r w:rsidR="001927FD" w:rsidRPr="00ED66D5">
              <w:rPr>
                <w:b/>
                <w:color w:val="FFFFFF"/>
                <w:lang w:val="ca-ES"/>
              </w:rPr>
              <w:t>2</w:t>
            </w:r>
            <w:r w:rsidR="00E14F2D">
              <w:rPr>
                <w:b/>
                <w:color w:val="FFFFFF"/>
                <w:lang w:val="ca-ES"/>
              </w:rPr>
              <w:t>0</w:t>
            </w:r>
          </w:p>
        </w:tc>
        <w:tc>
          <w:tcPr>
            <w:tcW w:w="9577" w:type="dxa"/>
            <w:tcBorders>
              <w:top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334CC7" w:rsidRPr="00ED66D5" w:rsidRDefault="001927FD" w:rsidP="002F5449">
            <w:pPr>
              <w:pStyle w:val="TableParagraph"/>
              <w:spacing w:after="60"/>
              <w:ind w:left="102" w:right="125"/>
              <w:rPr>
                <w:b/>
                <w:sz w:val="24"/>
                <w:szCs w:val="24"/>
                <w:lang w:val="ca-ES"/>
              </w:rPr>
            </w:pPr>
            <w:r w:rsidRPr="00ED66D5">
              <w:rPr>
                <w:b/>
                <w:sz w:val="24"/>
                <w:szCs w:val="24"/>
                <w:lang w:val="ca-ES"/>
              </w:rPr>
              <w:t xml:space="preserve">Les </w:t>
            </w:r>
            <w:r w:rsidR="002230CB">
              <w:rPr>
                <w:b/>
                <w:sz w:val="24"/>
                <w:szCs w:val="24"/>
                <w:lang w:val="ca-ES"/>
              </w:rPr>
              <w:t>infraestructures</w:t>
            </w:r>
            <w:r w:rsidRPr="00ED66D5">
              <w:rPr>
                <w:b/>
                <w:sz w:val="24"/>
                <w:szCs w:val="24"/>
                <w:lang w:val="ca-ES"/>
              </w:rPr>
              <w:t xml:space="preserve"> </w:t>
            </w:r>
            <w:r w:rsidR="00214062" w:rsidRPr="00ED66D5">
              <w:rPr>
                <w:b/>
                <w:sz w:val="24"/>
                <w:szCs w:val="24"/>
                <w:lang w:val="ca-ES"/>
              </w:rPr>
              <w:t>transfront</w:t>
            </w:r>
            <w:r w:rsidR="00217266">
              <w:rPr>
                <w:b/>
                <w:sz w:val="24"/>
                <w:szCs w:val="24"/>
                <w:lang w:val="ca-ES"/>
              </w:rPr>
              <w:t>ereres</w:t>
            </w:r>
          </w:p>
          <w:p w:rsidR="001927FD" w:rsidRPr="00ED66D5" w:rsidRDefault="00217266" w:rsidP="002B1345">
            <w:pPr>
              <w:pStyle w:val="TableParagraph"/>
              <w:spacing w:after="60"/>
              <w:ind w:left="431" w:right="125"/>
              <w:rPr>
                <w:b/>
                <w:szCs w:val="19"/>
                <w:u w:val="single"/>
                <w:lang w:val="ca-ES"/>
              </w:rPr>
            </w:pPr>
            <w:r>
              <w:rPr>
                <w:b/>
                <w:szCs w:val="19"/>
                <w:u w:val="single"/>
                <w:lang w:val="ca-ES"/>
              </w:rPr>
              <w:t>Els tràfics potencials</w:t>
            </w:r>
          </w:p>
          <w:p w:rsidR="001927FD" w:rsidRPr="00ED66D5" w:rsidRDefault="002230CB" w:rsidP="00446B4B">
            <w:pPr>
              <w:pStyle w:val="TableParagraph"/>
              <w:ind w:left="525"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El tràfic potencial de p</w:t>
            </w:r>
            <w:r w:rsidR="001927FD" w:rsidRPr="00ED66D5">
              <w:rPr>
                <w:b/>
                <w:szCs w:val="19"/>
                <w:lang w:val="ca-ES"/>
              </w:rPr>
              <w:t>assa</w:t>
            </w:r>
            <w:r w:rsidR="00217266">
              <w:rPr>
                <w:b/>
                <w:szCs w:val="19"/>
                <w:lang w:val="ca-ES"/>
              </w:rPr>
              <w:t>t</w:t>
            </w:r>
            <w:r w:rsidR="001927FD" w:rsidRPr="00ED66D5">
              <w:rPr>
                <w:b/>
                <w:szCs w:val="19"/>
                <w:lang w:val="ca-ES"/>
              </w:rPr>
              <w:t>gers</w:t>
            </w:r>
          </w:p>
          <w:p w:rsidR="00D0293F" w:rsidRPr="00ED66D5" w:rsidRDefault="002230CB" w:rsidP="00C938D3">
            <w:pPr>
              <w:pStyle w:val="TableParagraph"/>
              <w:numPr>
                <w:ilvl w:val="0"/>
                <w:numId w:val="30"/>
              </w:numPr>
              <w:spacing w:after="60"/>
              <w:ind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S</w:t>
            </w:r>
            <w:r w:rsidR="00D0293F" w:rsidRPr="00ED66D5">
              <w:rPr>
                <w:b/>
                <w:szCs w:val="19"/>
                <w:lang w:val="ca-ES"/>
              </w:rPr>
              <w:t>r.</w:t>
            </w:r>
            <w:r w:rsidR="00664A6C" w:rsidRPr="00ED66D5">
              <w:rPr>
                <w:b/>
                <w:szCs w:val="19"/>
                <w:lang w:val="ca-ES"/>
              </w:rPr>
              <w:t xml:space="preserve"> </w:t>
            </w:r>
            <w:r w:rsidR="007055F1">
              <w:rPr>
                <w:b/>
                <w:szCs w:val="19"/>
                <w:lang w:val="ca-ES"/>
              </w:rPr>
              <w:t>Ricard Font</w:t>
            </w:r>
            <w:r>
              <w:rPr>
                <w:b/>
                <w:szCs w:val="19"/>
                <w:lang w:val="ca-ES"/>
              </w:rPr>
              <w:t xml:space="preserve">, </w:t>
            </w:r>
            <w:r w:rsidR="007055F1">
              <w:rPr>
                <w:b/>
                <w:szCs w:val="19"/>
                <w:lang w:val="ca-ES"/>
              </w:rPr>
              <w:t>President de Ferrocarrils de la</w:t>
            </w:r>
            <w:r>
              <w:rPr>
                <w:b/>
                <w:szCs w:val="19"/>
                <w:lang w:val="ca-ES"/>
              </w:rPr>
              <w:t xml:space="preserve"> Generalitat de Catalunya</w:t>
            </w:r>
          </w:p>
          <w:p w:rsidR="001927FD" w:rsidRPr="00ED66D5" w:rsidRDefault="002230CB" w:rsidP="00446B4B">
            <w:pPr>
              <w:pStyle w:val="TableParagraph"/>
              <w:ind w:left="525"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El tràfic potencial de me</w:t>
            </w:r>
            <w:r w:rsidR="00217266">
              <w:rPr>
                <w:b/>
                <w:szCs w:val="19"/>
                <w:lang w:val="ca-ES"/>
              </w:rPr>
              <w:t>rcaderies</w:t>
            </w:r>
          </w:p>
          <w:p w:rsidR="00D0293F" w:rsidRPr="00ED66D5" w:rsidRDefault="002230CB" w:rsidP="00C938D3">
            <w:pPr>
              <w:pStyle w:val="TableParagraph"/>
              <w:numPr>
                <w:ilvl w:val="0"/>
                <w:numId w:val="30"/>
              </w:numPr>
              <w:spacing w:after="60"/>
              <w:ind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Sr. Claude Auger, President d’Energie TGV</w:t>
            </w:r>
          </w:p>
          <w:p w:rsidR="00C464F3" w:rsidRDefault="004C3D55" w:rsidP="002B1345">
            <w:pPr>
              <w:pStyle w:val="TableParagraph"/>
              <w:spacing w:after="60"/>
              <w:ind w:left="459" w:right="125"/>
              <w:rPr>
                <w:b/>
                <w:szCs w:val="19"/>
                <w:u w:val="single"/>
                <w:lang w:val="ca-ES"/>
              </w:rPr>
            </w:pPr>
            <w:r>
              <w:rPr>
                <w:b/>
                <w:szCs w:val="19"/>
                <w:u w:val="single"/>
                <w:lang w:val="ca-ES"/>
              </w:rPr>
              <w:t xml:space="preserve">Finalització de la línia d’alta velocitat Barcelona – </w:t>
            </w:r>
            <w:r w:rsidR="00217266">
              <w:rPr>
                <w:b/>
                <w:szCs w:val="19"/>
                <w:u w:val="single"/>
                <w:lang w:val="ca-ES"/>
              </w:rPr>
              <w:t>Perpinyà</w:t>
            </w:r>
            <w:r>
              <w:rPr>
                <w:b/>
                <w:szCs w:val="19"/>
                <w:u w:val="single"/>
                <w:lang w:val="ca-ES"/>
              </w:rPr>
              <w:t xml:space="preserve"> (</w:t>
            </w:r>
            <w:r w:rsidR="00691FB5">
              <w:rPr>
                <w:b/>
                <w:szCs w:val="19"/>
                <w:u w:val="single"/>
                <w:lang w:val="ca-ES"/>
              </w:rPr>
              <w:t>To</w:t>
            </w:r>
            <w:r w:rsidR="008E7E8A">
              <w:rPr>
                <w:b/>
                <w:szCs w:val="19"/>
                <w:u w:val="single"/>
                <w:lang w:val="ca-ES"/>
              </w:rPr>
              <w:t>u</w:t>
            </w:r>
            <w:r w:rsidR="00691FB5">
              <w:rPr>
                <w:b/>
                <w:szCs w:val="19"/>
                <w:u w:val="single"/>
                <w:lang w:val="ca-ES"/>
              </w:rPr>
              <w:t>l</w:t>
            </w:r>
            <w:r w:rsidR="008E7E8A">
              <w:rPr>
                <w:b/>
                <w:szCs w:val="19"/>
                <w:u w:val="single"/>
                <w:lang w:val="ca-ES"/>
              </w:rPr>
              <w:t>o</w:t>
            </w:r>
            <w:r w:rsidR="00691FB5">
              <w:rPr>
                <w:b/>
                <w:szCs w:val="19"/>
                <w:u w:val="single"/>
                <w:lang w:val="ca-ES"/>
              </w:rPr>
              <w:t>uges</w:t>
            </w:r>
            <w:r>
              <w:rPr>
                <w:b/>
                <w:szCs w:val="19"/>
                <w:u w:val="single"/>
                <w:lang w:val="ca-ES"/>
              </w:rPr>
              <w:t xml:space="preserve"> – Perpinyà)</w:t>
            </w:r>
          </w:p>
          <w:p w:rsidR="001927FD" w:rsidRPr="00ED66D5" w:rsidRDefault="00673A31" w:rsidP="00446B4B">
            <w:pPr>
              <w:pStyle w:val="TableParagraph"/>
              <w:ind w:left="525"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Explotació</w:t>
            </w:r>
            <w:r w:rsidR="001927FD" w:rsidRPr="00ED66D5">
              <w:rPr>
                <w:b/>
                <w:szCs w:val="19"/>
                <w:lang w:val="ca-ES"/>
              </w:rPr>
              <w:t xml:space="preserve"> del</w:t>
            </w:r>
            <w:r>
              <w:rPr>
                <w:b/>
                <w:szCs w:val="19"/>
                <w:lang w:val="ca-ES"/>
              </w:rPr>
              <w:t xml:space="preserve"> projecte</w:t>
            </w:r>
            <w:r w:rsidR="00156602" w:rsidRPr="00ED66D5">
              <w:rPr>
                <w:b/>
                <w:szCs w:val="19"/>
                <w:lang w:val="ca-ES"/>
              </w:rPr>
              <w:t xml:space="preserve"> de l</w:t>
            </w:r>
            <w:r>
              <w:rPr>
                <w:b/>
                <w:szCs w:val="19"/>
                <w:lang w:val="ca-ES"/>
              </w:rPr>
              <w:t>’estació</w:t>
            </w:r>
            <w:r w:rsidR="00156602" w:rsidRPr="00ED66D5">
              <w:rPr>
                <w:b/>
                <w:szCs w:val="19"/>
                <w:lang w:val="ca-ES"/>
              </w:rPr>
              <w:t xml:space="preserve"> de Perpi</w:t>
            </w:r>
            <w:r>
              <w:rPr>
                <w:b/>
                <w:szCs w:val="19"/>
                <w:lang w:val="ca-ES"/>
              </w:rPr>
              <w:t>nyà</w:t>
            </w:r>
            <w:r w:rsidR="004C3D55">
              <w:rPr>
                <w:b/>
                <w:szCs w:val="19"/>
                <w:lang w:val="ca-ES"/>
              </w:rPr>
              <w:t xml:space="preserve"> per permetre el pas de tots els trens</w:t>
            </w:r>
            <w:r w:rsidR="007C2C24">
              <w:rPr>
                <w:b/>
                <w:szCs w:val="19"/>
                <w:lang w:val="ca-ES"/>
              </w:rPr>
              <w:t>:</w:t>
            </w:r>
          </w:p>
          <w:p w:rsidR="00A0037C" w:rsidRPr="00ED66D5" w:rsidRDefault="00673A31" w:rsidP="00C938D3">
            <w:pPr>
              <w:pStyle w:val="TableParagraph"/>
              <w:numPr>
                <w:ilvl w:val="0"/>
                <w:numId w:val="30"/>
              </w:numPr>
              <w:spacing w:after="60"/>
              <w:ind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S</w:t>
            </w:r>
            <w:r w:rsidR="00A0037C" w:rsidRPr="00ED66D5">
              <w:rPr>
                <w:b/>
                <w:szCs w:val="19"/>
                <w:lang w:val="ca-ES"/>
              </w:rPr>
              <w:t xml:space="preserve">r. </w:t>
            </w:r>
            <w:r w:rsidR="004C3D55">
              <w:rPr>
                <w:b/>
                <w:szCs w:val="19"/>
                <w:lang w:val="ca-ES"/>
              </w:rPr>
              <w:t>P</w:t>
            </w:r>
            <w:r w:rsidR="007C2C24">
              <w:rPr>
                <w:b/>
                <w:szCs w:val="19"/>
                <w:lang w:val="ca-ES"/>
              </w:rPr>
              <w:t>é</w:t>
            </w:r>
            <w:r w:rsidR="004C3D55">
              <w:rPr>
                <w:b/>
                <w:szCs w:val="19"/>
                <w:lang w:val="ca-ES"/>
              </w:rPr>
              <w:t>tros Papaghiannakis, Director de la concessió internacional LFP</w:t>
            </w:r>
          </w:p>
          <w:p w:rsidR="00156602" w:rsidRPr="004C3D55" w:rsidRDefault="004C3D55" w:rsidP="00446B4B">
            <w:pPr>
              <w:pStyle w:val="TableParagraph"/>
              <w:ind w:left="525"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Proposta de l’Associació Energie TGV</w:t>
            </w:r>
          </w:p>
          <w:p w:rsidR="004C3D55" w:rsidRPr="00ED66D5" w:rsidRDefault="004C3D55" w:rsidP="00C938D3">
            <w:pPr>
              <w:pStyle w:val="TableParagraph"/>
              <w:numPr>
                <w:ilvl w:val="0"/>
                <w:numId w:val="30"/>
              </w:numPr>
              <w:spacing w:after="60"/>
              <w:ind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Sr. Claude Auger, President d’Energie TGV</w:t>
            </w:r>
          </w:p>
          <w:p w:rsidR="00156602" w:rsidRPr="00FC60A5" w:rsidRDefault="00156602" w:rsidP="002B1345">
            <w:pPr>
              <w:pStyle w:val="TableParagraph"/>
              <w:spacing w:after="60"/>
              <w:ind w:left="459" w:right="125"/>
              <w:rPr>
                <w:b/>
                <w:szCs w:val="19"/>
                <w:u w:val="single"/>
                <w:lang w:val="ca-ES"/>
              </w:rPr>
            </w:pPr>
            <w:r w:rsidRPr="00FC60A5">
              <w:rPr>
                <w:b/>
                <w:szCs w:val="19"/>
                <w:u w:val="single"/>
                <w:lang w:val="ca-ES"/>
              </w:rPr>
              <w:t>Perpin</w:t>
            </w:r>
            <w:r w:rsidR="00673A31" w:rsidRPr="00FC60A5">
              <w:rPr>
                <w:b/>
                <w:szCs w:val="19"/>
                <w:u w:val="single"/>
                <w:lang w:val="ca-ES"/>
              </w:rPr>
              <w:t>yà</w:t>
            </w:r>
            <w:r w:rsidRPr="00FC60A5">
              <w:rPr>
                <w:b/>
                <w:szCs w:val="19"/>
                <w:u w:val="single"/>
                <w:lang w:val="ca-ES"/>
              </w:rPr>
              <w:t xml:space="preserve"> – Cer</w:t>
            </w:r>
            <w:r w:rsidR="00673A31" w:rsidRPr="00FC60A5">
              <w:rPr>
                <w:b/>
                <w:szCs w:val="19"/>
                <w:u w:val="single"/>
                <w:lang w:val="ca-ES"/>
              </w:rPr>
              <w:t>vera de la Marenda</w:t>
            </w:r>
            <w:r w:rsidRPr="00FC60A5">
              <w:rPr>
                <w:b/>
                <w:szCs w:val="19"/>
                <w:u w:val="single"/>
                <w:lang w:val="ca-ES"/>
              </w:rPr>
              <w:t>/Portbou - Figueres</w:t>
            </w:r>
          </w:p>
          <w:p w:rsidR="00A0037C" w:rsidRPr="00FC60A5" w:rsidRDefault="00673A31" w:rsidP="00446B4B">
            <w:pPr>
              <w:pStyle w:val="TableParagraph"/>
              <w:ind w:left="525" w:right="125"/>
              <w:rPr>
                <w:b/>
                <w:szCs w:val="19"/>
                <w:lang w:val="ca-ES"/>
              </w:rPr>
            </w:pPr>
            <w:r w:rsidRPr="00FC60A5">
              <w:rPr>
                <w:b/>
                <w:szCs w:val="19"/>
                <w:lang w:val="ca-ES"/>
              </w:rPr>
              <w:t>Pla de millorament</w:t>
            </w:r>
            <w:r w:rsidR="00156602" w:rsidRPr="00FC60A5">
              <w:rPr>
                <w:b/>
                <w:szCs w:val="19"/>
                <w:lang w:val="ca-ES"/>
              </w:rPr>
              <w:t xml:space="preserve"> </w:t>
            </w:r>
            <w:r w:rsidRPr="00FC60A5">
              <w:rPr>
                <w:b/>
                <w:szCs w:val="19"/>
                <w:lang w:val="ca-ES"/>
              </w:rPr>
              <w:t>del Secto</w:t>
            </w:r>
            <w:r w:rsidR="00156602" w:rsidRPr="00FC60A5">
              <w:rPr>
                <w:b/>
                <w:szCs w:val="19"/>
                <w:lang w:val="ca-ES"/>
              </w:rPr>
              <w:t xml:space="preserve">r Figueres </w:t>
            </w:r>
            <w:r w:rsidR="00776C01" w:rsidRPr="00FC60A5">
              <w:rPr>
                <w:b/>
                <w:szCs w:val="19"/>
                <w:lang w:val="ca-ES"/>
              </w:rPr>
              <w:t>–</w:t>
            </w:r>
            <w:r w:rsidR="00156602" w:rsidRPr="00FC60A5">
              <w:rPr>
                <w:b/>
                <w:szCs w:val="19"/>
                <w:lang w:val="ca-ES"/>
              </w:rPr>
              <w:t xml:space="preserve"> Portbou</w:t>
            </w:r>
          </w:p>
          <w:p w:rsidR="00156602" w:rsidRPr="00FC60A5" w:rsidRDefault="00673A31" w:rsidP="00C938D3">
            <w:pPr>
              <w:pStyle w:val="TableParagraph"/>
              <w:numPr>
                <w:ilvl w:val="0"/>
                <w:numId w:val="30"/>
              </w:numPr>
              <w:spacing w:after="60"/>
              <w:ind w:right="125"/>
              <w:rPr>
                <w:b/>
                <w:szCs w:val="19"/>
                <w:lang w:val="ca-ES"/>
              </w:rPr>
            </w:pPr>
            <w:r w:rsidRPr="00FC60A5">
              <w:rPr>
                <w:b/>
                <w:szCs w:val="19"/>
                <w:lang w:val="ca-ES"/>
              </w:rPr>
              <w:t>S</w:t>
            </w:r>
            <w:r w:rsidR="00190AC8" w:rsidRPr="00FC60A5">
              <w:rPr>
                <w:b/>
                <w:szCs w:val="19"/>
                <w:lang w:val="ca-ES"/>
              </w:rPr>
              <w:t xml:space="preserve">r. </w:t>
            </w:r>
            <w:r w:rsidR="00691FB5" w:rsidRPr="00FC60A5">
              <w:rPr>
                <w:b/>
                <w:szCs w:val="19"/>
                <w:lang w:val="ca-ES"/>
              </w:rPr>
              <w:t>Matteo Berzi, responsable de temes internacionals i transfrontere</w:t>
            </w:r>
            <w:r w:rsidR="00FC60A5" w:rsidRPr="00FC60A5">
              <w:rPr>
                <w:b/>
                <w:szCs w:val="19"/>
                <w:lang w:val="ca-ES"/>
              </w:rPr>
              <w:t>r</w:t>
            </w:r>
            <w:r w:rsidR="00691FB5" w:rsidRPr="00FC60A5">
              <w:rPr>
                <w:b/>
                <w:szCs w:val="19"/>
                <w:lang w:val="ca-ES"/>
              </w:rPr>
              <w:t>s, Oficina del</w:t>
            </w:r>
            <w:r w:rsidR="00156602" w:rsidRPr="00FC60A5">
              <w:rPr>
                <w:b/>
                <w:szCs w:val="19"/>
                <w:lang w:val="ca-ES"/>
              </w:rPr>
              <w:t xml:space="preserve"> </w:t>
            </w:r>
            <w:r w:rsidRPr="00FC60A5">
              <w:rPr>
                <w:b/>
                <w:szCs w:val="19"/>
                <w:lang w:val="ca-ES"/>
              </w:rPr>
              <w:t>Comissionat</w:t>
            </w:r>
            <w:r w:rsidR="00156602" w:rsidRPr="00FC60A5">
              <w:rPr>
                <w:b/>
                <w:szCs w:val="19"/>
                <w:lang w:val="ca-ES"/>
              </w:rPr>
              <w:t xml:space="preserve"> </w:t>
            </w:r>
            <w:r w:rsidRPr="00FC60A5">
              <w:rPr>
                <w:b/>
                <w:szCs w:val="19"/>
                <w:lang w:val="ca-ES"/>
              </w:rPr>
              <w:t>del Corre</w:t>
            </w:r>
            <w:r w:rsidR="00156602" w:rsidRPr="00FC60A5">
              <w:rPr>
                <w:b/>
                <w:szCs w:val="19"/>
                <w:lang w:val="ca-ES"/>
              </w:rPr>
              <w:t xml:space="preserve">dor </w:t>
            </w:r>
            <w:r w:rsidRPr="00FC60A5">
              <w:rPr>
                <w:b/>
                <w:szCs w:val="19"/>
                <w:lang w:val="ca-ES"/>
              </w:rPr>
              <w:t>Mediterrani</w:t>
            </w:r>
            <w:r w:rsidR="00156602" w:rsidRPr="00FC60A5">
              <w:rPr>
                <w:b/>
                <w:szCs w:val="19"/>
                <w:lang w:val="ca-ES"/>
              </w:rPr>
              <w:t xml:space="preserve"> </w:t>
            </w:r>
            <w:r w:rsidR="00691FB5" w:rsidRPr="00FC60A5">
              <w:rPr>
                <w:b/>
                <w:szCs w:val="19"/>
                <w:lang w:val="ca-ES"/>
              </w:rPr>
              <w:t xml:space="preserve">a </w:t>
            </w:r>
            <w:r w:rsidR="00156602" w:rsidRPr="00FC60A5">
              <w:rPr>
                <w:b/>
                <w:szCs w:val="19"/>
                <w:lang w:val="ca-ES"/>
              </w:rPr>
              <w:t>Espa</w:t>
            </w:r>
            <w:r w:rsidRPr="00FC60A5">
              <w:rPr>
                <w:b/>
                <w:szCs w:val="19"/>
                <w:lang w:val="ca-ES"/>
              </w:rPr>
              <w:t>nya</w:t>
            </w:r>
            <w:r w:rsidR="00BB0C44">
              <w:rPr>
                <w:b/>
                <w:szCs w:val="19"/>
                <w:lang w:val="ca-ES"/>
              </w:rPr>
              <w:t xml:space="preserve"> (a confirmar)</w:t>
            </w:r>
          </w:p>
          <w:p w:rsidR="00156602" w:rsidRPr="00FC60A5" w:rsidRDefault="00156602" w:rsidP="0044778C">
            <w:pPr>
              <w:pStyle w:val="TableParagraph"/>
              <w:ind w:left="525" w:right="125"/>
              <w:rPr>
                <w:b/>
                <w:szCs w:val="19"/>
                <w:lang w:val="ca-ES"/>
              </w:rPr>
            </w:pPr>
            <w:r w:rsidRPr="00FC60A5">
              <w:rPr>
                <w:b/>
                <w:szCs w:val="19"/>
                <w:lang w:val="ca-ES"/>
              </w:rPr>
              <w:t>Propos</w:t>
            </w:r>
            <w:r w:rsidR="00673A31" w:rsidRPr="00FC60A5">
              <w:rPr>
                <w:b/>
                <w:szCs w:val="19"/>
                <w:lang w:val="ca-ES"/>
              </w:rPr>
              <w:t>ta</w:t>
            </w:r>
            <w:r w:rsidRPr="00FC60A5">
              <w:rPr>
                <w:b/>
                <w:szCs w:val="19"/>
                <w:lang w:val="ca-ES"/>
              </w:rPr>
              <w:t xml:space="preserve"> de l’Associa</w:t>
            </w:r>
            <w:r w:rsidR="00673A31" w:rsidRPr="00FC60A5">
              <w:rPr>
                <w:b/>
                <w:szCs w:val="19"/>
                <w:lang w:val="ca-ES"/>
              </w:rPr>
              <w:t>ció</w:t>
            </w:r>
            <w:r w:rsidRPr="00FC60A5">
              <w:rPr>
                <w:b/>
                <w:szCs w:val="19"/>
                <w:lang w:val="ca-ES"/>
              </w:rPr>
              <w:t xml:space="preserve"> FERRMED</w:t>
            </w:r>
          </w:p>
          <w:p w:rsidR="004C3D55" w:rsidRPr="00FC60A5" w:rsidRDefault="004C3D55" w:rsidP="00C938D3">
            <w:pPr>
              <w:pStyle w:val="TableParagraph"/>
              <w:numPr>
                <w:ilvl w:val="0"/>
                <w:numId w:val="30"/>
              </w:numPr>
              <w:tabs>
                <w:tab w:val="left" w:pos="790"/>
                <w:tab w:val="left" w:pos="5122"/>
              </w:tabs>
              <w:spacing w:line="254" w:lineRule="exact"/>
              <w:ind w:right="125"/>
              <w:jc w:val="both"/>
              <w:rPr>
                <w:b/>
                <w:lang w:val="ca-ES"/>
              </w:rPr>
            </w:pPr>
            <w:r w:rsidRPr="00FC60A5">
              <w:rPr>
                <w:b/>
                <w:szCs w:val="19"/>
                <w:lang w:val="ca-ES"/>
              </w:rPr>
              <w:t>Sr. Joan Amorós, President de FERRMED</w:t>
            </w:r>
          </w:p>
          <w:p w:rsidR="002B1345" w:rsidRDefault="002B1345" w:rsidP="002B1345">
            <w:pPr>
              <w:pStyle w:val="TableParagraph"/>
              <w:ind w:left="459" w:right="125"/>
              <w:rPr>
                <w:b/>
                <w:szCs w:val="19"/>
                <w:u w:val="single"/>
                <w:lang w:val="ca-ES"/>
              </w:rPr>
            </w:pPr>
          </w:p>
          <w:p w:rsidR="002F5449" w:rsidRDefault="002F5449" w:rsidP="002B1345">
            <w:pPr>
              <w:pStyle w:val="TableParagraph"/>
              <w:spacing w:after="60"/>
              <w:ind w:left="459" w:right="125"/>
              <w:rPr>
                <w:b/>
                <w:szCs w:val="19"/>
                <w:u w:val="single"/>
                <w:lang w:val="ca-ES"/>
              </w:rPr>
            </w:pPr>
          </w:p>
          <w:p w:rsidR="00156602" w:rsidRPr="00ED66D5" w:rsidRDefault="00673A31" w:rsidP="002B1345">
            <w:pPr>
              <w:pStyle w:val="TableParagraph"/>
              <w:spacing w:after="60"/>
              <w:ind w:left="459" w:right="125"/>
              <w:rPr>
                <w:b/>
                <w:szCs w:val="19"/>
                <w:u w:val="single"/>
                <w:lang w:val="ca-ES"/>
              </w:rPr>
            </w:pPr>
            <w:r>
              <w:rPr>
                <w:b/>
                <w:szCs w:val="19"/>
                <w:u w:val="single"/>
                <w:lang w:val="ca-ES"/>
              </w:rPr>
              <w:t>Pu</w:t>
            </w:r>
            <w:r w:rsidR="00156602" w:rsidRPr="00ED66D5">
              <w:rPr>
                <w:b/>
                <w:szCs w:val="19"/>
                <w:u w:val="single"/>
                <w:lang w:val="ca-ES"/>
              </w:rPr>
              <w:t xml:space="preserve">nt de </w:t>
            </w:r>
            <w:r>
              <w:rPr>
                <w:b/>
                <w:szCs w:val="19"/>
                <w:u w:val="single"/>
                <w:lang w:val="ca-ES"/>
              </w:rPr>
              <w:t>vista</w:t>
            </w:r>
            <w:r w:rsidR="00156602" w:rsidRPr="00ED66D5">
              <w:rPr>
                <w:b/>
                <w:szCs w:val="19"/>
                <w:u w:val="single"/>
                <w:lang w:val="ca-ES"/>
              </w:rPr>
              <w:t xml:space="preserve"> de</w:t>
            </w:r>
            <w:r>
              <w:rPr>
                <w:b/>
                <w:szCs w:val="19"/>
                <w:u w:val="single"/>
                <w:lang w:val="ca-ES"/>
              </w:rPr>
              <w:t>l</w:t>
            </w:r>
            <w:r w:rsidR="00156602" w:rsidRPr="00ED66D5">
              <w:rPr>
                <w:b/>
                <w:szCs w:val="19"/>
                <w:u w:val="single"/>
                <w:lang w:val="ca-ES"/>
              </w:rPr>
              <w:t xml:space="preserve">s </w:t>
            </w:r>
            <w:r>
              <w:rPr>
                <w:b/>
                <w:szCs w:val="19"/>
                <w:u w:val="single"/>
                <w:lang w:val="ca-ES"/>
              </w:rPr>
              <w:t>carregadors</w:t>
            </w:r>
            <w:r w:rsidR="00156602" w:rsidRPr="00ED66D5">
              <w:rPr>
                <w:b/>
                <w:szCs w:val="19"/>
                <w:u w:val="single"/>
                <w:lang w:val="ca-ES"/>
              </w:rPr>
              <w:t>/transport</w:t>
            </w:r>
            <w:r>
              <w:rPr>
                <w:b/>
                <w:szCs w:val="19"/>
                <w:u w:val="single"/>
                <w:lang w:val="ca-ES"/>
              </w:rPr>
              <w:t>istes</w:t>
            </w:r>
          </w:p>
          <w:p w:rsidR="00156602" w:rsidRPr="00ED66D5" w:rsidRDefault="00691FB5" w:rsidP="00C938D3">
            <w:pPr>
              <w:pStyle w:val="TableParagraph"/>
              <w:numPr>
                <w:ilvl w:val="0"/>
                <w:numId w:val="30"/>
              </w:numPr>
              <w:spacing w:after="60"/>
              <w:ind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 xml:space="preserve">Sr. Pedro Ramos, Global Key Account Manager </w:t>
            </w:r>
            <w:r w:rsidR="00317547" w:rsidRPr="00691FB5">
              <w:rPr>
                <w:b/>
                <w:szCs w:val="19"/>
                <w:lang w:val="en-GB"/>
              </w:rPr>
              <w:t>TRANSFESA</w:t>
            </w:r>
            <w:r w:rsidR="00317547">
              <w:rPr>
                <w:b/>
                <w:szCs w:val="19"/>
                <w:lang w:val="en-GB"/>
              </w:rPr>
              <w:t>/DB Cargo</w:t>
            </w:r>
            <w:r w:rsidR="00D2414B" w:rsidRPr="00691FB5">
              <w:rPr>
                <w:b/>
                <w:szCs w:val="19"/>
                <w:lang w:val="en-GB"/>
              </w:rPr>
              <w:t xml:space="preserve"> </w:t>
            </w:r>
          </w:p>
          <w:p w:rsidR="00156602" w:rsidRPr="00ED66D5" w:rsidRDefault="004C3D55" w:rsidP="00C938D3">
            <w:pPr>
              <w:pStyle w:val="TableParagraph"/>
              <w:numPr>
                <w:ilvl w:val="0"/>
                <w:numId w:val="30"/>
              </w:numPr>
              <w:spacing w:after="60"/>
              <w:ind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 xml:space="preserve">Sr. Alberto Grisone, Director de Network Development, </w:t>
            </w:r>
            <w:r w:rsidR="00156602" w:rsidRPr="00ED66D5">
              <w:rPr>
                <w:b/>
                <w:szCs w:val="19"/>
                <w:lang w:val="ca-ES"/>
              </w:rPr>
              <w:t>HUPAC</w:t>
            </w:r>
          </w:p>
          <w:p w:rsidR="00214062" w:rsidRPr="00ED66D5" w:rsidRDefault="00691FB5" w:rsidP="00C938D3">
            <w:pPr>
              <w:pStyle w:val="TableParagraph"/>
              <w:numPr>
                <w:ilvl w:val="0"/>
                <w:numId w:val="30"/>
              </w:numPr>
              <w:spacing w:after="60"/>
              <w:ind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Sr. Jean-Philippe Perigard, Purchasing Manager,</w:t>
            </w:r>
            <w:r w:rsidR="00214062" w:rsidRPr="00ED66D5">
              <w:rPr>
                <w:b/>
                <w:szCs w:val="19"/>
                <w:lang w:val="ca-ES"/>
              </w:rPr>
              <w:t xml:space="preserve"> Métaux Spéciaux</w:t>
            </w:r>
          </w:p>
          <w:p w:rsidR="00C938D3" w:rsidRDefault="00C938D3" w:rsidP="00C938D3">
            <w:pPr>
              <w:pStyle w:val="TableParagraph"/>
              <w:numPr>
                <w:ilvl w:val="0"/>
                <w:numId w:val="30"/>
              </w:numPr>
              <w:tabs>
                <w:tab w:val="left" w:pos="5122"/>
              </w:tabs>
              <w:spacing w:before="13" w:line="255" w:lineRule="exact"/>
              <w:ind w:right="125"/>
              <w:jc w:val="both"/>
              <w:rPr>
                <w:b/>
                <w:szCs w:val="19"/>
                <w:lang w:val="fr-BE"/>
              </w:rPr>
            </w:pPr>
            <w:r>
              <w:rPr>
                <w:b/>
                <w:szCs w:val="19"/>
                <w:lang w:val="ca-ES"/>
              </w:rPr>
              <w:t xml:space="preserve">Sr. Edouard Parant, </w:t>
            </w:r>
            <w:r w:rsidRPr="00910520">
              <w:rPr>
                <w:b/>
                <w:lang w:val="ca-ES"/>
              </w:rPr>
              <w:t>Direct</w:t>
            </w:r>
            <w:r>
              <w:rPr>
                <w:b/>
                <w:lang w:val="ca-ES"/>
              </w:rPr>
              <w:t>o</w:t>
            </w:r>
            <w:r w:rsidRPr="00910520">
              <w:rPr>
                <w:b/>
                <w:lang w:val="ca-ES"/>
              </w:rPr>
              <w:t>r Pôle Design du Réseau, SNCF Réseau</w:t>
            </w:r>
          </w:p>
          <w:p w:rsidR="00024378" w:rsidRPr="00ED66D5" w:rsidRDefault="00673A31" w:rsidP="00C938D3">
            <w:pPr>
              <w:pStyle w:val="TableParagraph"/>
              <w:numPr>
                <w:ilvl w:val="0"/>
                <w:numId w:val="30"/>
              </w:numPr>
              <w:ind w:right="125"/>
              <w:rPr>
                <w:b/>
                <w:szCs w:val="19"/>
                <w:lang w:val="ca-ES"/>
              </w:rPr>
            </w:pPr>
            <w:r>
              <w:rPr>
                <w:b/>
                <w:szCs w:val="19"/>
                <w:lang w:val="ca-ES"/>
              </w:rPr>
              <w:t>Repre</w:t>
            </w:r>
            <w:r w:rsidR="00024378" w:rsidRPr="00ED66D5">
              <w:rPr>
                <w:b/>
                <w:szCs w:val="19"/>
                <w:lang w:val="ca-ES"/>
              </w:rPr>
              <w:t>sentant de RENFE</w:t>
            </w:r>
          </w:p>
          <w:p w:rsidR="00973449" w:rsidRPr="00ED66D5" w:rsidRDefault="00973449" w:rsidP="003021E9">
            <w:pPr>
              <w:pStyle w:val="TableParagraph"/>
              <w:ind w:left="1233" w:right="125"/>
              <w:rPr>
                <w:b/>
                <w:szCs w:val="19"/>
                <w:lang w:val="ca-ES"/>
              </w:rPr>
            </w:pPr>
          </w:p>
        </w:tc>
      </w:tr>
      <w:tr w:rsidR="00334CC7" w:rsidRPr="00335AF2" w:rsidTr="00334CC7">
        <w:trPr>
          <w:jc w:val="center"/>
        </w:trPr>
        <w:tc>
          <w:tcPr>
            <w:tcW w:w="1037" w:type="dxa"/>
            <w:tcBorders>
              <w:top w:val="double" w:sz="4" w:space="0" w:color="A6A6A6"/>
              <w:bottom w:val="double" w:sz="4" w:space="0" w:color="A6A6A6"/>
            </w:tcBorders>
            <w:shd w:val="clear" w:color="auto" w:fill="1C2463"/>
          </w:tcPr>
          <w:p w:rsidR="00334CC7" w:rsidRPr="00ED66D5" w:rsidRDefault="00334CC7" w:rsidP="00334CC7">
            <w:pPr>
              <w:pStyle w:val="TableParagraph"/>
              <w:spacing w:before="83"/>
              <w:ind w:left="281"/>
              <w:rPr>
                <w:b/>
                <w:color w:val="FFFFFF"/>
                <w:lang w:val="ca-ES"/>
              </w:rPr>
            </w:pPr>
            <w:r w:rsidRPr="00ED66D5">
              <w:rPr>
                <w:b/>
                <w:color w:val="FFFFFF"/>
                <w:lang w:val="ca-ES"/>
              </w:rPr>
              <w:lastRenderedPageBreak/>
              <w:t>12h</w:t>
            </w:r>
            <w:r w:rsidR="00E14F2D">
              <w:rPr>
                <w:b/>
                <w:color w:val="FFFFFF"/>
                <w:lang w:val="ca-ES"/>
              </w:rPr>
              <w:t>4</w:t>
            </w:r>
            <w:r w:rsidRPr="00ED66D5">
              <w:rPr>
                <w:b/>
                <w:color w:val="FFFFFF"/>
                <w:lang w:val="ca-ES"/>
              </w:rPr>
              <w:t>0</w:t>
            </w:r>
          </w:p>
        </w:tc>
        <w:tc>
          <w:tcPr>
            <w:tcW w:w="9577" w:type="dxa"/>
            <w:tcBorders>
              <w:top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34CC7" w:rsidRPr="00CE2CA1" w:rsidRDefault="00E11EAF" w:rsidP="002B1345">
            <w:pPr>
              <w:pStyle w:val="TableParagraph"/>
              <w:spacing w:after="60"/>
              <w:ind w:left="102" w:right="125"/>
              <w:rPr>
                <w:b/>
                <w:sz w:val="24"/>
                <w:szCs w:val="24"/>
                <w:lang w:val="ca-ES"/>
              </w:rPr>
            </w:pPr>
            <w:r w:rsidRPr="00CE2CA1">
              <w:rPr>
                <w:b/>
                <w:sz w:val="24"/>
                <w:szCs w:val="24"/>
                <w:lang w:val="ca-ES"/>
              </w:rPr>
              <w:t xml:space="preserve">Les </w:t>
            </w:r>
            <w:r w:rsidR="00673A31" w:rsidRPr="00CE2CA1">
              <w:rPr>
                <w:b/>
                <w:sz w:val="24"/>
                <w:szCs w:val="24"/>
                <w:lang w:val="ca-ES"/>
              </w:rPr>
              <w:t>connexions</w:t>
            </w:r>
            <w:r w:rsidRPr="00CE2CA1">
              <w:rPr>
                <w:b/>
                <w:sz w:val="24"/>
                <w:szCs w:val="24"/>
                <w:lang w:val="ca-ES"/>
              </w:rPr>
              <w:t xml:space="preserve"> </w:t>
            </w:r>
            <w:r w:rsidR="007A0594" w:rsidRPr="00CE2CA1">
              <w:rPr>
                <w:b/>
                <w:sz w:val="24"/>
                <w:szCs w:val="24"/>
                <w:lang w:val="ca-ES"/>
              </w:rPr>
              <w:t xml:space="preserve">entre la </w:t>
            </w:r>
            <w:r w:rsidRPr="00CE2CA1">
              <w:rPr>
                <w:b/>
                <w:sz w:val="24"/>
                <w:szCs w:val="24"/>
                <w:lang w:val="ca-ES"/>
              </w:rPr>
              <w:t>front</w:t>
            </w:r>
            <w:r w:rsidR="00673A31" w:rsidRPr="00CE2CA1">
              <w:rPr>
                <w:b/>
                <w:sz w:val="24"/>
                <w:szCs w:val="24"/>
                <w:lang w:val="ca-ES"/>
              </w:rPr>
              <w:t>era</w:t>
            </w:r>
            <w:r w:rsidRPr="00CE2CA1">
              <w:rPr>
                <w:b/>
                <w:sz w:val="24"/>
                <w:szCs w:val="24"/>
                <w:lang w:val="ca-ES"/>
              </w:rPr>
              <w:t xml:space="preserve"> </w:t>
            </w:r>
            <w:r w:rsidR="007A0594" w:rsidRPr="00CE2CA1">
              <w:rPr>
                <w:b/>
                <w:sz w:val="24"/>
                <w:szCs w:val="24"/>
                <w:lang w:val="ca-ES"/>
              </w:rPr>
              <w:t>i</w:t>
            </w:r>
            <w:r w:rsidRPr="00CE2CA1">
              <w:rPr>
                <w:b/>
                <w:sz w:val="24"/>
                <w:szCs w:val="24"/>
                <w:lang w:val="ca-ES"/>
              </w:rPr>
              <w:t xml:space="preserve"> Barcelon</w:t>
            </w:r>
            <w:r w:rsidR="00673A31" w:rsidRPr="00CE2CA1">
              <w:rPr>
                <w:b/>
                <w:sz w:val="24"/>
                <w:szCs w:val="24"/>
                <w:lang w:val="ca-ES"/>
              </w:rPr>
              <w:t>a</w:t>
            </w:r>
          </w:p>
          <w:p w:rsidR="00334CC7" w:rsidRPr="00CE2CA1" w:rsidRDefault="007A0594" w:rsidP="002B1345">
            <w:pPr>
              <w:pStyle w:val="TableParagraph"/>
              <w:spacing w:after="60"/>
              <w:ind w:left="459" w:right="125"/>
              <w:rPr>
                <w:b/>
                <w:szCs w:val="19"/>
                <w:u w:val="single"/>
                <w:lang w:val="ca-ES"/>
              </w:rPr>
            </w:pPr>
            <w:r w:rsidRPr="00CE2CA1">
              <w:rPr>
                <w:b/>
                <w:szCs w:val="19"/>
                <w:u w:val="single"/>
                <w:lang w:val="ca-ES"/>
              </w:rPr>
              <w:t>La lí</w:t>
            </w:r>
            <w:r w:rsidR="00E11EAF" w:rsidRPr="00CE2CA1">
              <w:rPr>
                <w:b/>
                <w:szCs w:val="19"/>
                <w:u w:val="single"/>
                <w:lang w:val="ca-ES"/>
              </w:rPr>
              <w:t>n</w:t>
            </w:r>
            <w:r w:rsidRPr="00CE2CA1">
              <w:rPr>
                <w:b/>
                <w:szCs w:val="19"/>
                <w:u w:val="single"/>
                <w:lang w:val="ca-ES"/>
              </w:rPr>
              <w:t>ia d’Alta Velocitat Figueres - Barcelona</w:t>
            </w:r>
          </w:p>
          <w:p w:rsidR="00E11EAF" w:rsidRPr="00CE2CA1" w:rsidRDefault="007A0594" w:rsidP="00413AC1">
            <w:pPr>
              <w:pStyle w:val="TableParagraph"/>
              <w:ind w:left="525" w:right="125"/>
              <w:rPr>
                <w:b/>
                <w:szCs w:val="19"/>
                <w:u w:val="single"/>
                <w:lang w:val="ca-ES"/>
              </w:rPr>
            </w:pPr>
            <w:r w:rsidRPr="00CE2CA1">
              <w:rPr>
                <w:b/>
                <w:szCs w:val="19"/>
                <w:u w:val="single"/>
                <w:lang w:val="ca-ES"/>
              </w:rPr>
              <w:t>Acc</w:t>
            </w:r>
            <w:r w:rsidR="00E11EAF" w:rsidRPr="00CE2CA1">
              <w:rPr>
                <w:b/>
                <w:szCs w:val="19"/>
                <w:u w:val="single"/>
                <w:lang w:val="ca-ES"/>
              </w:rPr>
              <w:t xml:space="preserve">ions </w:t>
            </w:r>
            <w:r w:rsidRPr="00CE2CA1">
              <w:rPr>
                <w:b/>
                <w:szCs w:val="19"/>
                <w:u w:val="single"/>
                <w:lang w:val="ca-ES"/>
              </w:rPr>
              <w:t>previstes</w:t>
            </w:r>
          </w:p>
          <w:p w:rsidR="00E11EAF" w:rsidRPr="00CE2CA1" w:rsidRDefault="00E11EAF" w:rsidP="00413AC1">
            <w:pPr>
              <w:pStyle w:val="TableParagraph"/>
              <w:ind w:left="525" w:right="125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 xml:space="preserve">Les </w:t>
            </w:r>
            <w:r w:rsidR="007A0594" w:rsidRPr="00CE2CA1">
              <w:rPr>
                <w:b/>
                <w:szCs w:val="19"/>
                <w:lang w:val="ca-ES"/>
              </w:rPr>
              <w:t>connexions</w:t>
            </w:r>
            <w:r w:rsidRPr="00CE2CA1">
              <w:rPr>
                <w:b/>
                <w:szCs w:val="19"/>
                <w:lang w:val="ca-ES"/>
              </w:rPr>
              <w:t xml:space="preserve"> </w:t>
            </w:r>
            <w:r w:rsidR="007A0594" w:rsidRPr="00CE2CA1">
              <w:rPr>
                <w:b/>
                <w:szCs w:val="19"/>
                <w:lang w:val="ca-ES"/>
              </w:rPr>
              <w:t>amb els ae</w:t>
            </w:r>
            <w:r w:rsidRPr="00CE2CA1">
              <w:rPr>
                <w:b/>
                <w:szCs w:val="19"/>
                <w:lang w:val="ca-ES"/>
              </w:rPr>
              <w:t>roport</w:t>
            </w:r>
            <w:r w:rsidR="007A0594" w:rsidRPr="00CE2CA1">
              <w:rPr>
                <w:b/>
                <w:szCs w:val="19"/>
                <w:lang w:val="ca-ES"/>
              </w:rPr>
              <w:t>s</w:t>
            </w:r>
            <w:r w:rsidRPr="00CE2CA1">
              <w:rPr>
                <w:b/>
                <w:szCs w:val="19"/>
                <w:lang w:val="ca-ES"/>
              </w:rPr>
              <w:t xml:space="preserve"> Girona</w:t>
            </w:r>
            <w:r w:rsidR="00776C01" w:rsidRPr="00CE2CA1">
              <w:rPr>
                <w:b/>
                <w:szCs w:val="19"/>
                <w:lang w:val="ca-ES"/>
              </w:rPr>
              <w:t>-</w:t>
            </w:r>
            <w:r w:rsidRPr="00CE2CA1">
              <w:rPr>
                <w:b/>
                <w:szCs w:val="19"/>
                <w:lang w:val="ca-ES"/>
              </w:rPr>
              <w:t xml:space="preserve">Costa Brava </w:t>
            </w:r>
            <w:r w:rsidR="007A0594" w:rsidRPr="00CE2CA1">
              <w:rPr>
                <w:b/>
                <w:szCs w:val="19"/>
                <w:lang w:val="ca-ES"/>
              </w:rPr>
              <w:t>i</w:t>
            </w:r>
            <w:r w:rsidRPr="00CE2CA1">
              <w:rPr>
                <w:b/>
                <w:szCs w:val="19"/>
                <w:lang w:val="ca-ES"/>
              </w:rPr>
              <w:t xml:space="preserve"> Barcelona</w:t>
            </w:r>
            <w:r w:rsidR="00776C01" w:rsidRPr="00CE2CA1">
              <w:rPr>
                <w:b/>
                <w:szCs w:val="19"/>
                <w:lang w:val="ca-ES"/>
              </w:rPr>
              <w:t>-</w:t>
            </w:r>
            <w:r w:rsidRPr="00CE2CA1">
              <w:rPr>
                <w:b/>
                <w:szCs w:val="19"/>
                <w:lang w:val="ca-ES"/>
              </w:rPr>
              <w:t xml:space="preserve">El Prat </w:t>
            </w:r>
            <w:r w:rsidR="007A0594" w:rsidRPr="00CE2CA1">
              <w:rPr>
                <w:b/>
                <w:szCs w:val="19"/>
                <w:lang w:val="ca-ES"/>
              </w:rPr>
              <w:t>i</w:t>
            </w:r>
            <w:r w:rsidRPr="00CE2CA1">
              <w:rPr>
                <w:b/>
                <w:szCs w:val="19"/>
                <w:lang w:val="ca-ES"/>
              </w:rPr>
              <w:t xml:space="preserve"> </w:t>
            </w:r>
            <w:r w:rsidR="007A0594" w:rsidRPr="00CE2CA1">
              <w:rPr>
                <w:b/>
                <w:szCs w:val="19"/>
                <w:lang w:val="ca-ES"/>
              </w:rPr>
              <w:t>amb</w:t>
            </w:r>
            <w:r w:rsidRPr="00CE2CA1">
              <w:rPr>
                <w:b/>
                <w:szCs w:val="19"/>
                <w:lang w:val="ca-ES"/>
              </w:rPr>
              <w:t xml:space="preserve"> </w:t>
            </w:r>
            <w:r w:rsidR="003021E9" w:rsidRPr="00CE2CA1">
              <w:rPr>
                <w:b/>
                <w:szCs w:val="19"/>
                <w:lang w:val="ca-ES"/>
              </w:rPr>
              <w:t xml:space="preserve">les </w:t>
            </w:r>
            <w:r w:rsidR="007A0594" w:rsidRPr="00CE2CA1">
              <w:rPr>
                <w:b/>
                <w:szCs w:val="19"/>
                <w:lang w:val="ca-ES"/>
              </w:rPr>
              <w:t>terminals</w:t>
            </w:r>
            <w:r w:rsidR="003021E9" w:rsidRPr="00CE2CA1">
              <w:rPr>
                <w:b/>
                <w:szCs w:val="19"/>
                <w:lang w:val="ca-ES"/>
              </w:rPr>
              <w:t xml:space="preserve"> multimoda</w:t>
            </w:r>
            <w:r w:rsidR="007A0594" w:rsidRPr="00CE2CA1">
              <w:rPr>
                <w:b/>
                <w:szCs w:val="19"/>
                <w:lang w:val="ca-ES"/>
              </w:rPr>
              <w:t>ls</w:t>
            </w:r>
            <w:r w:rsidRPr="00CE2CA1">
              <w:rPr>
                <w:b/>
                <w:szCs w:val="19"/>
                <w:lang w:val="ca-ES"/>
              </w:rPr>
              <w:t xml:space="preserve"> </w:t>
            </w:r>
            <w:r w:rsidR="007A0594" w:rsidRPr="00CE2CA1">
              <w:rPr>
                <w:b/>
                <w:szCs w:val="19"/>
                <w:lang w:val="ca-ES"/>
              </w:rPr>
              <w:t>per a mercaderies</w:t>
            </w:r>
          </w:p>
          <w:p w:rsidR="00E11EAF" w:rsidRPr="00CE2CA1" w:rsidRDefault="007A0594" w:rsidP="00413AC1">
            <w:pPr>
              <w:pStyle w:val="TableParagraph"/>
              <w:tabs>
                <w:tab w:val="left" w:pos="5122"/>
              </w:tabs>
              <w:spacing w:before="13" w:line="255" w:lineRule="exact"/>
              <w:ind w:left="525" w:right="125"/>
              <w:jc w:val="both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La posició</w:t>
            </w:r>
            <w:r w:rsidR="00E11EAF" w:rsidRPr="00CE2CA1">
              <w:rPr>
                <w:b/>
                <w:szCs w:val="19"/>
                <w:lang w:val="ca-ES"/>
              </w:rPr>
              <w:t xml:space="preserve"> de FERRMED</w:t>
            </w:r>
          </w:p>
          <w:p w:rsidR="00664A6C" w:rsidRPr="00CE2CA1" w:rsidRDefault="007A0594" w:rsidP="00413AC1">
            <w:pPr>
              <w:pStyle w:val="TableParagraph"/>
              <w:numPr>
                <w:ilvl w:val="0"/>
                <w:numId w:val="36"/>
              </w:numPr>
              <w:tabs>
                <w:tab w:val="left" w:pos="5122"/>
              </w:tabs>
              <w:spacing w:before="13" w:after="120" w:line="255" w:lineRule="exact"/>
              <w:ind w:left="805" w:right="125" w:hanging="357"/>
              <w:jc w:val="both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S</w:t>
            </w:r>
            <w:r w:rsidR="00664A6C" w:rsidRPr="00CE2CA1">
              <w:rPr>
                <w:b/>
                <w:szCs w:val="19"/>
                <w:lang w:val="ca-ES"/>
              </w:rPr>
              <w:t>r. Joan Amorós</w:t>
            </w:r>
            <w:r w:rsidR="00834CD7" w:rsidRPr="00CE2CA1">
              <w:rPr>
                <w:b/>
                <w:szCs w:val="19"/>
                <w:lang w:val="ca-ES"/>
              </w:rPr>
              <w:t>, President de FERRMED</w:t>
            </w:r>
          </w:p>
          <w:p w:rsidR="00E11EAF" w:rsidRPr="00CE2CA1" w:rsidRDefault="00E11EAF" w:rsidP="002B1345">
            <w:pPr>
              <w:pStyle w:val="TableParagraph"/>
              <w:spacing w:after="60"/>
              <w:ind w:left="459" w:right="125"/>
              <w:rPr>
                <w:b/>
                <w:szCs w:val="19"/>
                <w:u w:val="single"/>
                <w:lang w:val="ca-ES"/>
              </w:rPr>
            </w:pPr>
            <w:r w:rsidRPr="00CE2CA1">
              <w:rPr>
                <w:b/>
                <w:szCs w:val="19"/>
                <w:u w:val="single"/>
                <w:lang w:val="ca-ES"/>
              </w:rPr>
              <w:t xml:space="preserve">La </w:t>
            </w:r>
            <w:r w:rsidR="007A0594" w:rsidRPr="00CE2CA1">
              <w:rPr>
                <w:b/>
                <w:szCs w:val="19"/>
                <w:u w:val="single"/>
                <w:lang w:val="ca-ES"/>
              </w:rPr>
              <w:t>línia convenc</w:t>
            </w:r>
            <w:r w:rsidRPr="00CE2CA1">
              <w:rPr>
                <w:b/>
                <w:szCs w:val="19"/>
                <w:u w:val="single"/>
                <w:lang w:val="ca-ES"/>
              </w:rPr>
              <w:t>ion</w:t>
            </w:r>
            <w:r w:rsidR="007A0594" w:rsidRPr="00CE2CA1">
              <w:rPr>
                <w:b/>
                <w:szCs w:val="19"/>
                <w:u w:val="single"/>
                <w:lang w:val="ca-ES"/>
              </w:rPr>
              <w:t>a</w:t>
            </w:r>
            <w:r w:rsidRPr="00CE2CA1">
              <w:rPr>
                <w:b/>
                <w:szCs w:val="19"/>
                <w:u w:val="single"/>
                <w:lang w:val="ca-ES"/>
              </w:rPr>
              <w:t>l</w:t>
            </w:r>
            <w:r w:rsidR="007A0594" w:rsidRPr="00CE2CA1">
              <w:rPr>
                <w:b/>
                <w:szCs w:val="19"/>
                <w:u w:val="single"/>
                <w:lang w:val="ca-ES"/>
              </w:rPr>
              <w:t xml:space="preserve"> Portbou - Barcelona</w:t>
            </w:r>
          </w:p>
          <w:p w:rsidR="00E11EAF" w:rsidRPr="00CE2CA1" w:rsidRDefault="007A0594" w:rsidP="00413AC1">
            <w:pPr>
              <w:pStyle w:val="TableParagraph"/>
              <w:ind w:left="525" w:right="125"/>
              <w:rPr>
                <w:b/>
                <w:szCs w:val="19"/>
                <w:u w:val="single"/>
                <w:lang w:val="ca-ES"/>
              </w:rPr>
            </w:pPr>
            <w:r w:rsidRPr="00CE2CA1">
              <w:rPr>
                <w:b/>
                <w:szCs w:val="19"/>
                <w:u w:val="single"/>
                <w:lang w:val="ca-ES"/>
              </w:rPr>
              <w:t>Acc</w:t>
            </w:r>
            <w:r w:rsidR="00E11EAF" w:rsidRPr="00CE2CA1">
              <w:rPr>
                <w:b/>
                <w:szCs w:val="19"/>
                <w:u w:val="single"/>
                <w:lang w:val="ca-ES"/>
              </w:rPr>
              <w:t>ions propos</w:t>
            </w:r>
            <w:r w:rsidRPr="00CE2CA1">
              <w:rPr>
                <w:b/>
                <w:szCs w:val="19"/>
                <w:u w:val="single"/>
                <w:lang w:val="ca-ES"/>
              </w:rPr>
              <w:t>ades</w:t>
            </w:r>
          </w:p>
          <w:p w:rsidR="00E11EAF" w:rsidRPr="00CE2CA1" w:rsidRDefault="007A0594" w:rsidP="00413AC1">
            <w:pPr>
              <w:pStyle w:val="TableParagraph"/>
              <w:ind w:left="525" w:right="125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Canvi</w:t>
            </w:r>
            <w:r w:rsidR="00E11EAF" w:rsidRPr="00CE2CA1">
              <w:rPr>
                <w:b/>
                <w:szCs w:val="19"/>
                <w:lang w:val="ca-ES"/>
              </w:rPr>
              <w:t xml:space="preserve"> d</w:t>
            </w:r>
            <w:r w:rsidRPr="00CE2CA1">
              <w:rPr>
                <w:b/>
                <w:szCs w:val="19"/>
                <w:lang w:val="ca-ES"/>
              </w:rPr>
              <w:t>e l’ample de via</w:t>
            </w:r>
          </w:p>
          <w:p w:rsidR="00E11EAF" w:rsidRPr="00CE2CA1" w:rsidRDefault="007A0594" w:rsidP="00413AC1">
            <w:pPr>
              <w:pStyle w:val="TableParagraph"/>
              <w:tabs>
                <w:tab w:val="left" w:pos="5122"/>
              </w:tabs>
              <w:spacing w:before="13" w:line="255" w:lineRule="exact"/>
              <w:ind w:left="525" w:right="125"/>
              <w:jc w:val="both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Desdoblament</w:t>
            </w:r>
            <w:r w:rsidR="00E11EAF" w:rsidRPr="00CE2CA1">
              <w:rPr>
                <w:b/>
                <w:szCs w:val="19"/>
                <w:lang w:val="ca-ES"/>
              </w:rPr>
              <w:t xml:space="preserve"> de la </w:t>
            </w:r>
            <w:r w:rsidRPr="00CE2CA1">
              <w:rPr>
                <w:b/>
                <w:szCs w:val="19"/>
                <w:lang w:val="ca-ES"/>
              </w:rPr>
              <w:t>línia entre Sant Celoni i</w:t>
            </w:r>
            <w:r w:rsidR="00E11EAF" w:rsidRPr="00CE2CA1">
              <w:rPr>
                <w:b/>
                <w:szCs w:val="19"/>
                <w:lang w:val="ca-ES"/>
              </w:rPr>
              <w:t xml:space="preserve"> Mollet</w:t>
            </w:r>
          </w:p>
          <w:p w:rsidR="00E11EAF" w:rsidRPr="00CE2CA1" w:rsidRDefault="007A0594" w:rsidP="00413AC1">
            <w:pPr>
              <w:pStyle w:val="TableParagraph"/>
              <w:tabs>
                <w:tab w:val="left" w:pos="5122"/>
              </w:tabs>
              <w:spacing w:before="13" w:line="255" w:lineRule="exact"/>
              <w:ind w:left="525" w:right="125"/>
              <w:jc w:val="both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La posició</w:t>
            </w:r>
            <w:r w:rsidR="00E11EAF" w:rsidRPr="00CE2CA1">
              <w:rPr>
                <w:b/>
                <w:szCs w:val="19"/>
                <w:lang w:val="ca-ES"/>
              </w:rPr>
              <w:t xml:space="preserve"> de FERRMED</w:t>
            </w:r>
          </w:p>
          <w:p w:rsidR="00664A6C" w:rsidRPr="00CE2CA1" w:rsidRDefault="007A0594" w:rsidP="002B1345">
            <w:pPr>
              <w:pStyle w:val="TableParagraph"/>
              <w:numPr>
                <w:ilvl w:val="0"/>
                <w:numId w:val="36"/>
              </w:numPr>
              <w:tabs>
                <w:tab w:val="left" w:pos="5122"/>
              </w:tabs>
              <w:spacing w:before="13" w:after="60" w:line="255" w:lineRule="exact"/>
              <w:ind w:left="805" w:right="125" w:hanging="357"/>
              <w:jc w:val="both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S</w:t>
            </w:r>
            <w:r w:rsidR="00664A6C" w:rsidRPr="00CE2CA1">
              <w:rPr>
                <w:b/>
                <w:szCs w:val="19"/>
                <w:lang w:val="ca-ES"/>
              </w:rPr>
              <w:t>r. Josep M. Rovira</w:t>
            </w:r>
            <w:r w:rsidR="00834CD7" w:rsidRPr="00CE2CA1">
              <w:rPr>
                <w:b/>
                <w:szCs w:val="19"/>
                <w:lang w:val="ca-ES"/>
              </w:rPr>
              <w:t>, Secretari General de FERRMED</w:t>
            </w:r>
          </w:p>
          <w:p w:rsidR="00973449" w:rsidRPr="00CE2CA1" w:rsidRDefault="007A0594" w:rsidP="00664A6C">
            <w:pPr>
              <w:pStyle w:val="TableParagraph"/>
              <w:ind w:left="462" w:right="125"/>
              <w:rPr>
                <w:b/>
                <w:szCs w:val="19"/>
                <w:u w:val="single"/>
                <w:lang w:val="ca-ES"/>
              </w:rPr>
            </w:pPr>
            <w:r w:rsidRPr="00CE2CA1">
              <w:rPr>
                <w:b/>
                <w:szCs w:val="19"/>
                <w:u w:val="single"/>
                <w:lang w:val="ca-ES"/>
              </w:rPr>
              <w:t>El pu</w:t>
            </w:r>
            <w:r w:rsidR="00973449" w:rsidRPr="00CE2CA1">
              <w:rPr>
                <w:b/>
                <w:szCs w:val="19"/>
                <w:u w:val="single"/>
                <w:lang w:val="ca-ES"/>
              </w:rPr>
              <w:t xml:space="preserve">nt de </w:t>
            </w:r>
            <w:r w:rsidRPr="00CE2CA1">
              <w:rPr>
                <w:b/>
                <w:szCs w:val="19"/>
                <w:u w:val="single"/>
                <w:lang w:val="ca-ES"/>
              </w:rPr>
              <w:t>vista</w:t>
            </w:r>
            <w:r w:rsidR="00973449" w:rsidRPr="00CE2CA1">
              <w:rPr>
                <w:b/>
                <w:szCs w:val="19"/>
                <w:u w:val="single"/>
                <w:lang w:val="ca-ES"/>
              </w:rPr>
              <w:t xml:space="preserve"> </w:t>
            </w:r>
            <w:r w:rsidRPr="00CE2CA1">
              <w:rPr>
                <w:b/>
                <w:szCs w:val="19"/>
                <w:u w:val="single"/>
                <w:lang w:val="ca-ES"/>
              </w:rPr>
              <w:t>dels</w:t>
            </w:r>
            <w:r w:rsidR="00973449" w:rsidRPr="00CE2CA1">
              <w:rPr>
                <w:b/>
                <w:szCs w:val="19"/>
                <w:u w:val="single"/>
                <w:lang w:val="ca-ES"/>
              </w:rPr>
              <w:t xml:space="preserve"> </w:t>
            </w:r>
            <w:r w:rsidRPr="00CE2CA1">
              <w:rPr>
                <w:b/>
                <w:szCs w:val="19"/>
                <w:u w:val="single"/>
                <w:lang w:val="ca-ES"/>
              </w:rPr>
              <w:t>empresaris</w:t>
            </w:r>
          </w:p>
          <w:p w:rsidR="00973449" w:rsidRPr="00CE2CA1" w:rsidRDefault="007C2C24" w:rsidP="00664A6C">
            <w:pPr>
              <w:pStyle w:val="TableParagraph"/>
              <w:numPr>
                <w:ilvl w:val="0"/>
                <w:numId w:val="30"/>
              </w:numPr>
              <w:ind w:left="808" w:right="125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Sr. Salvador Guillermo</w:t>
            </w:r>
            <w:r w:rsidR="00664A6C" w:rsidRPr="00CE2CA1">
              <w:rPr>
                <w:b/>
                <w:szCs w:val="19"/>
                <w:lang w:val="ca-ES"/>
              </w:rPr>
              <w:t xml:space="preserve">, </w:t>
            </w:r>
            <w:r w:rsidRPr="00CE2CA1">
              <w:rPr>
                <w:b/>
                <w:szCs w:val="19"/>
                <w:lang w:val="ca-ES"/>
              </w:rPr>
              <w:t xml:space="preserve">Director d’Economia </w:t>
            </w:r>
            <w:r w:rsidR="00664A6C" w:rsidRPr="00CE2CA1">
              <w:rPr>
                <w:b/>
                <w:szCs w:val="19"/>
                <w:lang w:val="ca-ES"/>
              </w:rPr>
              <w:t xml:space="preserve">de </w:t>
            </w:r>
            <w:r w:rsidR="00973449" w:rsidRPr="00CE2CA1">
              <w:rPr>
                <w:b/>
                <w:szCs w:val="19"/>
                <w:lang w:val="ca-ES"/>
              </w:rPr>
              <w:t>Foment del Treball</w:t>
            </w:r>
          </w:p>
          <w:p w:rsidR="002B1345" w:rsidRPr="00CE2CA1" w:rsidRDefault="006F4CA0" w:rsidP="00664A6C">
            <w:pPr>
              <w:pStyle w:val="TableParagraph"/>
              <w:numPr>
                <w:ilvl w:val="0"/>
                <w:numId w:val="30"/>
              </w:numPr>
              <w:ind w:left="808" w:right="125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Sr. Eduard Ayach, Vicepresident</w:t>
            </w:r>
            <w:r w:rsidR="002B1345" w:rsidRPr="00CE2CA1">
              <w:rPr>
                <w:b/>
                <w:szCs w:val="19"/>
                <w:lang w:val="ca-ES"/>
              </w:rPr>
              <w:t xml:space="preserve"> de FOEG (Federació d’Organitzacions Empresarials de Girona)</w:t>
            </w:r>
          </w:p>
          <w:p w:rsidR="00214062" w:rsidRPr="00CE2CA1" w:rsidRDefault="007C2C24" w:rsidP="00664A6C">
            <w:pPr>
              <w:pStyle w:val="TableParagraph"/>
              <w:numPr>
                <w:ilvl w:val="0"/>
                <w:numId w:val="30"/>
              </w:numPr>
              <w:ind w:left="808" w:right="125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Sr. Pere Cornellà</w:t>
            </w:r>
            <w:r w:rsidR="00664A6C" w:rsidRPr="00CE2CA1">
              <w:rPr>
                <w:b/>
                <w:szCs w:val="19"/>
                <w:lang w:val="ca-ES"/>
              </w:rPr>
              <w:t xml:space="preserve">, </w:t>
            </w:r>
            <w:r w:rsidRPr="00CE2CA1">
              <w:rPr>
                <w:b/>
                <w:szCs w:val="19"/>
                <w:lang w:val="ca-ES"/>
              </w:rPr>
              <w:t xml:space="preserve">President </w:t>
            </w:r>
            <w:r w:rsidR="00664A6C" w:rsidRPr="00CE2CA1">
              <w:rPr>
                <w:b/>
                <w:szCs w:val="19"/>
                <w:lang w:val="ca-ES"/>
              </w:rPr>
              <w:t xml:space="preserve">de </w:t>
            </w:r>
            <w:r w:rsidR="00214062" w:rsidRPr="00CE2CA1">
              <w:rPr>
                <w:b/>
                <w:szCs w:val="19"/>
                <w:lang w:val="ca-ES"/>
              </w:rPr>
              <w:t>PIMEC</w:t>
            </w:r>
            <w:r w:rsidRPr="00CE2CA1">
              <w:rPr>
                <w:b/>
                <w:szCs w:val="19"/>
                <w:lang w:val="ca-ES"/>
              </w:rPr>
              <w:t>-Girona</w:t>
            </w:r>
          </w:p>
          <w:p w:rsidR="00973449" w:rsidRPr="00CE2CA1" w:rsidRDefault="007C2C24" w:rsidP="002B1345">
            <w:pPr>
              <w:pStyle w:val="TableParagraph"/>
              <w:numPr>
                <w:ilvl w:val="0"/>
                <w:numId w:val="30"/>
              </w:numPr>
              <w:spacing w:after="60"/>
              <w:ind w:left="805" w:right="125" w:hanging="357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Sr. Domènec Espadalé</w:t>
            </w:r>
            <w:r w:rsidR="00EE0A74" w:rsidRPr="00CE2CA1">
              <w:rPr>
                <w:b/>
                <w:szCs w:val="19"/>
                <w:lang w:val="ca-ES"/>
              </w:rPr>
              <w:t xml:space="preserve">, </w:t>
            </w:r>
            <w:r w:rsidRPr="00CE2CA1">
              <w:rPr>
                <w:b/>
                <w:szCs w:val="19"/>
                <w:lang w:val="ca-ES"/>
              </w:rPr>
              <w:t xml:space="preserve">President </w:t>
            </w:r>
            <w:r w:rsidR="00EE0A74" w:rsidRPr="00CE2CA1">
              <w:rPr>
                <w:b/>
                <w:szCs w:val="19"/>
                <w:lang w:val="ca-ES"/>
              </w:rPr>
              <w:t xml:space="preserve">de </w:t>
            </w:r>
            <w:r w:rsidRPr="00CE2CA1">
              <w:rPr>
                <w:b/>
                <w:szCs w:val="19"/>
                <w:lang w:val="ca-ES"/>
              </w:rPr>
              <w:t xml:space="preserve">la </w:t>
            </w:r>
            <w:r w:rsidR="007A0594" w:rsidRPr="00CE2CA1">
              <w:rPr>
                <w:b/>
                <w:szCs w:val="19"/>
                <w:lang w:val="ca-ES"/>
              </w:rPr>
              <w:t>Cambra</w:t>
            </w:r>
            <w:r w:rsidR="00776C01" w:rsidRPr="00CE2CA1">
              <w:rPr>
                <w:b/>
                <w:szCs w:val="19"/>
                <w:lang w:val="ca-ES"/>
              </w:rPr>
              <w:t xml:space="preserve"> de </w:t>
            </w:r>
            <w:r w:rsidR="004020DC" w:rsidRPr="00CE2CA1">
              <w:rPr>
                <w:b/>
                <w:szCs w:val="19"/>
                <w:lang w:val="ca-ES"/>
              </w:rPr>
              <w:t>C</w:t>
            </w:r>
            <w:r w:rsidR="007A0594" w:rsidRPr="00CE2CA1">
              <w:rPr>
                <w:b/>
                <w:szCs w:val="19"/>
                <w:lang w:val="ca-ES"/>
              </w:rPr>
              <w:t>omerç</w:t>
            </w:r>
            <w:r w:rsidR="00776C01" w:rsidRPr="00CE2CA1">
              <w:rPr>
                <w:b/>
                <w:szCs w:val="19"/>
                <w:lang w:val="ca-ES"/>
              </w:rPr>
              <w:t xml:space="preserve"> </w:t>
            </w:r>
            <w:r w:rsidR="00973449" w:rsidRPr="00CE2CA1">
              <w:rPr>
                <w:b/>
                <w:szCs w:val="19"/>
                <w:lang w:val="ca-ES"/>
              </w:rPr>
              <w:t>de Girona</w:t>
            </w:r>
          </w:p>
          <w:p w:rsidR="00214062" w:rsidRPr="00CE2CA1" w:rsidRDefault="00214062" w:rsidP="00EE0A74">
            <w:pPr>
              <w:pStyle w:val="TableParagraph"/>
              <w:ind w:left="462" w:right="125"/>
              <w:rPr>
                <w:b/>
                <w:szCs w:val="19"/>
                <w:u w:val="single"/>
                <w:lang w:val="ca-ES"/>
              </w:rPr>
            </w:pPr>
            <w:r w:rsidRPr="00CE2CA1">
              <w:rPr>
                <w:b/>
                <w:szCs w:val="19"/>
                <w:u w:val="single"/>
                <w:lang w:val="ca-ES"/>
              </w:rPr>
              <w:t xml:space="preserve">Les </w:t>
            </w:r>
            <w:r w:rsidR="007A0594" w:rsidRPr="00CE2CA1">
              <w:rPr>
                <w:b/>
                <w:szCs w:val="19"/>
                <w:u w:val="single"/>
                <w:lang w:val="ca-ES"/>
              </w:rPr>
              <w:t>previsions del Go</w:t>
            </w:r>
            <w:r w:rsidRPr="00CE2CA1">
              <w:rPr>
                <w:b/>
                <w:szCs w:val="19"/>
                <w:u w:val="single"/>
                <w:lang w:val="ca-ES"/>
              </w:rPr>
              <w:t>vern</w:t>
            </w:r>
            <w:r w:rsidR="007A0594" w:rsidRPr="00CE2CA1">
              <w:rPr>
                <w:b/>
                <w:szCs w:val="19"/>
                <w:u w:val="single"/>
                <w:lang w:val="ca-ES"/>
              </w:rPr>
              <w:t xml:space="preserve"> Espa</w:t>
            </w:r>
            <w:r w:rsidRPr="00CE2CA1">
              <w:rPr>
                <w:b/>
                <w:szCs w:val="19"/>
                <w:u w:val="single"/>
                <w:lang w:val="ca-ES"/>
              </w:rPr>
              <w:t>n</w:t>
            </w:r>
            <w:r w:rsidR="007A0594" w:rsidRPr="00CE2CA1">
              <w:rPr>
                <w:b/>
                <w:szCs w:val="19"/>
                <w:u w:val="single"/>
                <w:lang w:val="ca-ES"/>
              </w:rPr>
              <w:t>y</w:t>
            </w:r>
            <w:r w:rsidRPr="00CE2CA1">
              <w:rPr>
                <w:b/>
                <w:szCs w:val="19"/>
                <w:u w:val="single"/>
                <w:lang w:val="ca-ES"/>
              </w:rPr>
              <w:t>ol</w:t>
            </w:r>
          </w:p>
          <w:p w:rsidR="00214062" w:rsidRPr="00CE2CA1" w:rsidRDefault="00862746" w:rsidP="002B1345">
            <w:pPr>
              <w:pStyle w:val="TableParagraph"/>
              <w:numPr>
                <w:ilvl w:val="0"/>
                <w:numId w:val="30"/>
              </w:numPr>
              <w:spacing w:after="60"/>
              <w:ind w:left="805" w:right="125" w:hanging="357"/>
              <w:rPr>
                <w:b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Sr</w:t>
            </w:r>
            <w:r w:rsidR="002B1345" w:rsidRPr="00CE2CA1">
              <w:rPr>
                <w:b/>
                <w:szCs w:val="19"/>
                <w:lang w:val="ca-ES"/>
              </w:rPr>
              <w:t>. Matteo Berzi responsable de temes internacionals i transfrontere</w:t>
            </w:r>
            <w:r w:rsidR="00FC60A5" w:rsidRPr="00CE2CA1">
              <w:rPr>
                <w:b/>
                <w:szCs w:val="19"/>
                <w:lang w:val="ca-ES"/>
              </w:rPr>
              <w:t>r</w:t>
            </w:r>
            <w:r w:rsidR="002B1345" w:rsidRPr="00CE2CA1">
              <w:rPr>
                <w:b/>
                <w:szCs w:val="19"/>
                <w:lang w:val="ca-ES"/>
              </w:rPr>
              <w:t xml:space="preserve">s, Oficina del </w:t>
            </w:r>
            <w:r w:rsidR="00214062" w:rsidRPr="00CE2CA1">
              <w:rPr>
                <w:b/>
                <w:szCs w:val="19"/>
                <w:lang w:val="ca-ES"/>
              </w:rPr>
              <w:t>Comission</w:t>
            </w:r>
            <w:r w:rsidR="007A0594" w:rsidRPr="00CE2CA1">
              <w:rPr>
                <w:b/>
                <w:szCs w:val="19"/>
                <w:lang w:val="ca-ES"/>
              </w:rPr>
              <w:t>at per al Corredor Me</w:t>
            </w:r>
            <w:r w:rsidR="00214062" w:rsidRPr="00CE2CA1">
              <w:rPr>
                <w:b/>
                <w:szCs w:val="19"/>
                <w:lang w:val="ca-ES"/>
              </w:rPr>
              <w:t>diterran</w:t>
            </w:r>
            <w:r w:rsidR="007A0594" w:rsidRPr="00CE2CA1">
              <w:rPr>
                <w:b/>
                <w:szCs w:val="19"/>
                <w:lang w:val="ca-ES"/>
              </w:rPr>
              <w:t>i</w:t>
            </w:r>
            <w:r w:rsidR="00214062" w:rsidRPr="00CE2CA1">
              <w:rPr>
                <w:b/>
                <w:szCs w:val="19"/>
                <w:lang w:val="ca-ES"/>
              </w:rPr>
              <w:t xml:space="preserve"> </w:t>
            </w:r>
            <w:r w:rsidR="007C2C24" w:rsidRPr="00CE2CA1">
              <w:rPr>
                <w:b/>
                <w:szCs w:val="19"/>
                <w:lang w:val="ca-ES"/>
              </w:rPr>
              <w:t xml:space="preserve">a </w:t>
            </w:r>
            <w:r w:rsidR="00307180" w:rsidRPr="00CE2CA1">
              <w:rPr>
                <w:b/>
                <w:szCs w:val="19"/>
                <w:lang w:val="ca-ES"/>
              </w:rPr>
              <w:t>Espanya</w:t>
            </w:r>
            <w:r w:rsidR="006F4CA0" w:rsidRPr="00CE2CA1">
              <w:rPr>
                <w:b/>
                <w:szCs w:val="19"/>
                <w:lang w:val="ca-ES"/>
              </w:rPr>
              <w:t xml:space="preserve"> (a confirmar)</w:t>
            </w:r>
          </w:p>
          <w:p w:rsidR="00EE0A74" w:rsidRPr="00CE2CA1" w:rsidRDefault="00EE0A74" w:rsidP="00EE0A74">
            <w:pPr>
              <w:pStyle w:val="TableParagraph"/>
              <w:ind w:left="383" w:right="125"/>
              <w:rPr>
                <w:b/>
                <w:szCs w:val="19"/>
                <w:u w:val="single"/>
                <w:lang w:val="ca-ES"/>
              </w:rPr>
            </w:pPr>
            <w:r w:rsidRPr="00CE2CA1">
              <w:rPr>
                <w:b/>
                <w:szCs w:val="19"/>
                <w:u w:val="single"/>
                <w:lang w:val="ca-ES"/>
              </w:rPr>
              <w:t xml:space="preserve">La </w:t>
            </w:r>
            <w:r w:rsidR="007A0594" w:rsidRPr="00CE2CA1">
              <w:rPr>
                <w:b/>
                <w:szCs w:val="19"/>
                <w:u w:val="single"/>
                <w:lang w:val="ca-ES"/>
              </w:rPr>
              <w:t>posició del Go</w:t>
            </w:r>
            <w:r w:rsidRPr="00CE2CA1">
              <w:rPr>
                <w:b/>
                <w:szCs w:val="19"/>
                <w:u w:val="single"/>
                <w:lang w:val="ca-ES"/>
              </w:rPr>
              <w:t>vern</w:t>
            </w:r>
            <w:r w:rsidR="007A0594" w:rsidRPr="00CE2CA1">
              <w:rPr>
                <w:b/>
                <w:szCs w:val="19"/>
                <w:u w:val="single"/>
                <w:lang w:val="ca-ES"/>
              </w:rPr>
              <w:t xml:space="preserve"> de la Regió</w:t>
            </w:r>
            <w:r w:rsidR="00112954" w:rsidRPr="00CE2CA1">
              <w:rPr>
                <w:b/>
                <w:szCs w:val="19"/>
                <w:u w:val="single"/>
                <w:lang w:val="ca-ES"/>
              </w:rPr>
              <w:t xml:space="preserve"> d’Occitània</w:t>
            </w:r>
          </w:p>
          <w:p w:rsidR="008E7E8A" w:rsidRPr="00CE2CA1" w:rsidRDefault="00862746" w:rsidP="008E7E8A">
            <w:pPr>
              <w:pStyle w:val="TableParagraph"/>
              <w:numPr>
                <w:ilvl w:val="0"/>
                <w:numId w:val="30"/>
              </w:numPr>
              <w:spacing w:after="120"/>
              <w:ind w:left="816" w:right="125" w:hanging="357"/>
              <w:rPr>
                <w:b/>
                <w:szCs w:val="19"/>
                <w:u w:val="single"/>
                <w:lang w:val="ca-ES"/>
              </w:rPr>
            </w:pPr>
            <w:r w:rsidRPr="00CE2CA1">
              <w:rPr>
                <w:b/>
                <w:szCs w:val="19"/>
                <w:lang w:val="fr-BE"/>
              </w:rPr>
              <w:t>Sra</w:t>
            </w:r>
            <w:r w:rsidR="008E7E8A" w:rsidRPr="00CE2CA1">
              <w:rPr>
                <w:b/>
                <w:szCs w:val="19"/>
                <w:lang w:val="fr-BE"/>
              </w:rPr>
              <w:t>. Agnès Langevine</w:t>
            </w:r>
            <w:r w:rsidR="008E7E8A" w:rsidRPr="00CE2CA1">
              <w:rPr>
                <w:rFonts w:asciiTheme="minorHAnsi" w:hAnsiTheme="minorHAnsi" w:cstheme="minorHAnsi"/>
                <w:b/>
                <w:lang w:val="fr-BE"/>
              </w:rPr>
              <w:t>, Sots-presidenta a càrrec de la Transition écologique et énergétique, de la biodiversité, de l’économie circulaire et des déchets</w:t>
            </w:r>
            <w:r w:rsidR="008E7E8A" w:rsidRPr="00CE2CA1">
              <w:rPr>
                <w:b/>
                <w:szCs w:val="19"/>
                <w:lang w:val="fr-BE"/>
              </w:rPr>
              <w:t xml:space="preserve"> del Govern de la Région d’Occitanie </w:t>
            </w:r>
          </w:p>
          <w:p w:rsidR="00413AC1" w:rsidRPr="00CE2CA1" w:rsidRDefault="00413AC1" w:rsidP="008E7E8A">
            <w:pPr>
              <w:pStyle w:val="TableParagraph"/>
              <w:ind w:left="459" w:right="125"/>
              <w:rPr>
                <w:b/>
                <w:szCs w:val="19"/>
                <w:u w:val="single"/>
                <w:lang w:val="ca-ES"/>
              </w:rPr>
            </w:pPr>
            <w:r w:rsidRPr="00CE2CA1">
              <w:rPr>
                <w:b/>
                <w:szCs w:val="19"/>
                <w:u w:val="single"/>
                <w:lang w:val="ca-ES"/>
              </w:rPr>
              <w:t xml:space="preserve">La </w:t>
            </w:r>
            <w:r w:rsidR="00112954" w:rsidRPr="00CE2CA1">
              <w:rPr>
                <w:b/>
                <w:szCs w:val="19"/>
                <w:u w:val="single"/>
                <w:lang w:val="ca-ES"/>
              </w:rPr>
              <w:t>posició</w:t>
            </w:r>
            <w:r w:rsidRPr="00CE2CA1">
              <w:rPr>
                <w:b/>
                <w:szCs w:val="19"/>
                <w:u w:val="single"/>
                <w:lang w:val="ca-ES"/>
              </w:rPr>
              <w:t xml:space="preserve"> </w:t>
            </w:r>
            <w:r w:rsidR="00112954" w:rsidRPr="00CE2CA1">
              <w:rPr>
                <w:b/>
                <w:szCs w:val="19"/>
                <w:u w:val="single"/>
                <w:lang w:val="ca-ES"/>
              </w:rPr>
              <w:t>del Go</w:t>
            </w:r>
            <w:r w:rsidRPr="00CE2CA1">
              <w:rPr>
                <w:b/>
                <w:szCs w:val="19"/>
                <w:u w:val="single"/>
                <w:lang w:val="ca-ES"/>
              </w:rPr>
              <w:t>vern de la Generalitat de Catal</w:t>
            </w:r>
            <w:r w:rsidR="00112954" w:rsidRPr="00CE2CA1">
              <w:rPr>
                <w:b/>
                <w:szCs w:val="19"/>
                <w:u w:val="single"/>
                <w:lang w:val="ca-ES"/>
              </w:rPr>
              <w:t>unya</w:t>
            </w:r>
          </w:p>
          <w:p w:rsidR="00334CC7" w:rsidRPr="009F6F4F" w:rsidRDefault="00112954" w:rsidP="009F6F4F">
            <w:pPr>
              <w:pStyle w:val="TableParagraph"/>
              <w:numPr>
                <w:ilvl w:val="0"/>
                <w:numId w:val="30"/>
              </w:numPr>
              <w:ind w:left="808" w:right="125"/>
              <w:rPr>
                <w:b/>
                <w:i/>
                <w:szCs w:val="19"/>
                <w:lang w:val="ca-ES"/>
              </w:rPr>
            </w:pPr>
            <w:r w:rsidRPr="00CE2CA1">
              <w:rPr>
                <w:b/>
                <w:szCs w:val="19"/>
                <w:lang w:val="ca-ES"/>
              </w:rPr>
              <w:t>S</w:t>
            </w:r>
            <w:r w:rsidR="00190AC8" w:rsidRPr="00CE2CA1">
              <w:rPr>
                <w:b/>
                <w:szCs w:val="19"/>
                <w:lang w:val="ca-ES"/>
              </w:rPr>
              <w:t xml:space="preserve">r. </w:t>
            </w:r>
            <w:r w:rsidR="00335AF2">
              <w:rPr>
                <w:b/>
                <w:szCs w:val="19"/>
                <w:lang w:val="ca-ES"/>
              </w:rPr>
              <w:t>Xavier Flores, Director General d’Infraestructures i Mobilitat</w:t>
            </w:r>
            <w:r w:rsidR="009F6F4F" w:rsidRPr="00ED66D5">
              <w:rPr>
                <w:b/>
                <w:szCs w:val="19"/>
                <w:lang w:val="ca-ES"/>
              </w:rPr>
              <w:t xml:space="preserve"> </w:t>
            </w:r>
          </w:p>
          <w:p w:rsidR="009F6F4F" w:rsidRPr="00CE2CA1" w:rsidRDefault="009F6F4F" w:rsidP="009F6F4F">
            <w:pPr>
              <w:pStyle w:val="TableParagraph"/>
              <w:ind w:left="808" w:right="125"/>
              <w:rPr>
                <w:b/>
                <w:i/>
                <w:szCs w:val="19"/>
                <w:lang w:val="ca-ES"/>
              </w:rPr>
            </w:pPr>
          </w:p>
        </w:tc>
      </w:tr>
      <w:tr w:rsidR="00334CC7" w:rsidRPr="00335AF2" w:rsidTr="00CB5F97">
        <w:trPr>
          <w:trHeight w:val="239"/>
          <w:jc w:val="center"/>
        </w:trPr>
        <w:tc>
          <w:tcPr>
            <w:tcW w:w="1037" w:type="dxa"/>
            <w:tcBorders>
              <w:top w:val="double" w:sz="4" w:space="0" w:color="A6A6A6"/>
              <w:bottom w:val="double" w:sz="4" w:space="0" w:color="A6A6A6"/>
            </w:tcBorders>
            <w:shd w:val="clear" w:color="auto" w:fill="1C2463"/>
          </w:tcPr>
          <w:p w:rsidR="00334CC7" w:rsidRPr="00E14F2D" w:rsidRDefault="00334CC7" w:rsidP="003021E9">
            <w:pPr>
              <w:pStyle w:val="TableParagraph"/>
              <w:spacing w:before="83"/>
              <w:jc w:val="center"/>
              <w:rPr>
                <w:b/>
                <w:color w:val="FFFFFF"/>
                <w:sz w:val="20"/>
                <w:lang w:val="ca-ES"/>
              </w:rPr>
            </w:pPr>
            <w:r w:rsidRPr="00E14F2D">
              <w:rPr>
                <w:b/>
                <w:color w:val="FFFFFF"/>
                <w:sz w:val="20"/>
                <w:lang w:val="ca-ES"/>
              </w:rPr>
              <w:t>1</w:t>
            </w:r>
            <w:r w:rsidR="00973449" w:rsidRPr="00E14F2D">
              <w:rPr>
                <w:b/>
                <w:color w:val="FFFFFF"/>
                <w:sz w:val="20"/>
                <w:lang w:val="ca-ES"/>
              </w:rPr>
              <w:t>3</w:t>
            </w:r>
            <w:r w:rsidRPr="00E14F2D">
              <w:rPr>
                <w:b/>
                <w:color w:val="FFFFFF"/>
                <w:sz w:val="20"/>
                <w:lang w:val="ca-ES"/>
              </w:rPr>
              <w:t>h</w:t>
            </w:r>
            <w:r w:rsidR="00E14F2D">
              <w:rPr>
                <w:b/>
                <w:color w:val="FFFFFF"/>
                <w:sz w:val="20"/>
                <w:lang w:val="ca-ES"/>
              </w:rPr>
              <w:t>50</w:t>
            </w:r>
          </w:p>
        </w:tc>
        <w:tc>
          <w:tcPr>
            <w:tcW w:w="9577" w:type="dxa"/>
            <w:tcBorders>
              <w:top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34CC7" w:rsidRPr="007055F1" w:rsidRDefault="00C91CBE" w:rsidP="003021E9">
            <w:pPr>
              <w:pStyle w:val="TableParagraph"/>
              <w:ind w:left="102" w:right="125"/>
              <w:rPr>
                <w:b/>
                <w:lang w:val="ca-ES"/>
              </w:rPr>
            </w:pPr>
            <w:r w:rsidRPr="007055F1">
              <w:rPr>
                <w:b/>
                <w:lang w:val="ca-ES"/>
              </w:rPr>
              <w:t>Clausura</w:t>
            </w:r>
          </w:p>
          <w:p w:rsidR="008E7E8A" w:rsidRPr="00E14F2D" w:rsidRDefault="00862746" w:rsidP="008E7E8A">
            <w:pPr>
              <w:pStyle w:val="TableParagraph"/>
              <w:numPr>
                <w:ilvl w:val="0"/>
                <w:numId w:val="30"/>
              </w:numPr>
              <w:spacing w:after="120"/>
              <w:ind w:left="816" w:right="125" w:hanging="357"/>
              <w:rPr>
                <w:b/>
                <w:sz w:val="20"/>
                <w:szCs w:val="19"/>
                <w:lang w:val="ca-ES"/>
              </w:rPr>
            </w:pPr>
            <w:r w:rsidRPr="007055F1">
              <w:rPr>
                <w:b/>
                <w:lang w:val="es-ES"/>
              </w:rPr>
              <w:t>Sr</w:t>
            </w:r>
            <w:r w:rsidR="008E7E8A" w:rsidRPr="007055F1">
              <w:rPr>
                <w:b/>
                <w:lang w:val="es-ES"/>
              </w:rPr>
              <w:t xml:space="preserve">. Pere Vila, </w:t>
            </w:r>
            <w:r w:rsidR="008E7E8A" w:rsidRPr="007055F1">
              <w:rPr>
                <w:b/>
                <w:lang w:val="ca-ES"/>
              </w:rPr>
              <w:t>Delegat del Govern de la Generalitat de Catalunya a Girona</w:t>
            </w:r>
          </w:p>
        </w:tc>
      </w:tr>
    </w:tbl>
    <w:p w:rsidR="00344F5C" w:rsidRPr="00ED66D5" w:rsidRDefault="00344F5C">
      <w:pPr>
        <w:widowControl/>
        <w:rPr>
          <w:sz w:val="20"/>
          <w:lang w:val="ca-ES"/>
        </w:rPr>
      </w:pPr>
    </w:p>
    <w:p w:rsidR="00C918D7" w:rsidRPr="00ED66D5" w:rsidRDefault="00112954" w:rsidP="00C918D7">
      <w:pPr>
        <w:tabs>
          <w:tab w:val="left" w:pos="720"/>
        </w:tabs>
        <w:ind w:left="1530" w:right="1370"/>
        <w:jc w:val="center"/>
        <w:rPr>
          <w:sz w:val="20"/>
          <w:lang w:val="ca-ES"/>
        </w:rPr>
      </w:pPr>
      <w:r>
        <w:rPr>
          <w:sz w:val="20"/>
          <w:lang w:val="ca-ES"/>
        </w:rPr>
        <w:t>Traducció</w:t>
      </w:r>
      <w:r w:rsidR="00D9625A" w:rsidRPr="00ED66D5">
        <w:rPr>
          <w:sz w:val="20"/>
          <w:lang w:val="ca-ES"/>
        </w:rPr>
        <w:t xml:space="preserve"> </w:t>
      </w:r>
      <w:r>
        <w:rPr>
          <w:sz w:val="20"/>
          <w:lang w:val="ca-ES"/>
        </w:rPr>
        <w:t>simultània</w:t>
      </w:r>
      <w:r w:rsidR="00D9625A" w:rsidRPr="00ED66D5">
        <w:rPr>
          <w:sz w:val="20"/>
          <w:lang w:val="ca-ES"/>
        </w:rPr>
        <w:t xml:space="preserve"> </w:t>
      </w:r>
      <w:r>
        <w:rPr>
          <w:sz w:val="20"/>
          <w:lang w:val="ca-ES"/>
        </w:rPr>
        <w:t>francès – català</w:t>
      </w:r>
      <w:r w:rsidR="00D9625A" w:rsidRPr="00ED66D5">
        <w:rPr>
          <w:sz w:val="20"/>
          <w:lang w:val="ca-ES"/>
        </w:rPr>
        <w:t xml:space="preserve"> – </w:t>
      </w:r>
      <w:r>
        <w:rPr>
          <w:sz w:val="20"/>
          <w:lang w:val="ca-ES"/>
        </w:rPr>
        <w:t>espanyol</w:t>
      </w:r>
    </w:p>
    <w:p w:rsidR="00C918D7" w:rsidRPr="00ED66D5" w:rsidRDefault="00C918D7" w:rsidP="00C918D7">
      <w:pPr>
        <w:tabs>
          <w:tab w:val="left" w:pos="720"/>
        </w:tabs>
        <w:ind w:left="1530" w:right="1370"/>
        <w:jc w:val="center"/>
        <w:rPr>
          <w:sz w:val="20"/>
          <w:lang w:val="ca-ES"/>
        </w:rPr>
      </w:pPr>
    </w:p>
    <w:p w:rsidR="008E7E8A" w:rsidRPr="00420FAC" w:rsidRDefault="00420FAC" w:rsidP="008E7E8A">
      <w:pPr>
        <w:ind w:left="426" w:right="1370"/>
        <w:jc w:val="both"/>
        <w:rPr>
          <w:b/>
          <w:lang w:val="ca-ES"/>
        </w:rPr>
      </w:pPr>
      <w:r w:rsidRPr="00420FAC">
        <w:rPr>
          <w:b/>
          <w:lang w:val="ca-ES"/>
        </w:rPr>
        <w:t>Amb la col·laboració</w:t>
      </w:r>
      <w:r w:rsidR="008E7E8A" w:rsidRPr="00420FAC">
        <w:rPr>
          <w:b/>
          <w:lang w:val="ca-ES"/>
        </w:rPr>
        <w:t xml:space="preserve"> de:</w:t>
      </w:r>
    </w:p>
    <w:p w:rsidR="008E7E8A" w:rsidRPr="00420FAC" w:rsidRDefault="008E7E8A" w:rsidP="008E7E8A">
      <w:pPr>
        <w:ind w:left="426" w:right="1370"/>
        <w:jc w:val="both"/>
        <w:rPr>
          <w:b/>
          <w:lang w:val="es-ES"/>
        </w:rPr>
      </w:pPr>
      <w:r w:rsidRPr="003A1348">
        <w:rPr>
          <w:noProof/>
          <w:lang w:val="ca-ES" w:eastAsia="ca-E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5124450</wp:posOffset>
            </wp:positionH>
            <wp:positionV relativeFrom="paragraph">
              <wp:posOffset>71755</wp:posOffset>
            </wp:positionV>
            <wp:extent cx="1981200" cy="7524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putació de Giron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E8A" w:rsidRPr="00420FAC" w:rsidRDefault="008E7E8A" w:rsidP="008E7E8A">
      <w:pPr>
        <w:tabs>
          <w:tab w:val="left" w:pos="720"/>
        </w:tabs>
        <w:ind w:left="426" w:right="1370"/>
        <w:jc w:val="both"/>
        <w:rPr>
          <w:b/>
          <w:sz w:val="20"/>
          <w:lang w:val="es-ES"/>
        </w:rPr>
      </w:pPr>
      <w:bookmarkStart w:id="2" w:name="_Hlk534965538"/>
      <w:r>
        <w:rPr>
          <w:noProof/>
          <w:lang w:val="ca-ES" w:eastAsia="ca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1270</wp:posOffset>
            </wp:positionV>
            <wp:extent cx="1933575" cy="5416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juntament de Giron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ca-ES" w:eastAsia="ca-E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5715</wp:posOffset>
            </wp:positionV>
            <wp:extent cx="1876425" cy="54229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litat de Cataluny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p w:rsidR="008E7E8A" w:rsidRPr="00420FAC" w:rsidRDefault="008E7E8A" w:rsidP="008E7E8A">
      <w:pPr>
        <w:tabs>
          <w:tab w:val="left" w:pos="720"/>
        </w:tabs>
        <w:ind w:right="1370"/>
        <w:jc w:val="both"/>
        <w:rPr>
          <w:b/>
          <w:sz w:val="20"/>
          <w:lang w:val="es-ES"/>
        </w:rPr>
      </w:pPr>
    </w:p>
    <w:p w:rsidR="008E7E8A" w:rsidRPr="00420FAC" w:rsidRDefault="008E7E8A" w:rsidP="008E7E8A">
      <w:pPr>
        <w:tabs>
          <w:tab w:val="left" w:pos="720"/>
        </w:tabs>
        <w:ind w:right="1370"/>
        <w:jc w:val="both"/>
        <w:rPr>
          <w:b/>
          <w:sz w:val="20"/>
          <w:lang w:val="es-ES"/>
        </w:rPr>
      </w:pPr>
    </w:p>
    <w:p w:rsidR="00FC60A5" w:rsidRPr="00420FAC" w:rsidRDefault="00FC60A5" w:rsidP="00FC60A5">
      <w:pPr>
        <w:tabs>
          <w:tab w:val="left" w:pos="720"/>
        </w:tabs>
        <w:ind w:left="426" w:right="1370"/>
        <w:jc w:val="both"/>
        <w:rPr>
          <w:sz w:val="20"/>
          <w:lang w:val="es-ES"/>
        </w:rPr>
      </w:pPr>
    </w:p>
    <w:p w:rsidR="00FC60A5" w:rsidRPr="00420FAC" w:rsidRDefault="008D4077" w:rsidP="00FC60A5">
      <w:pPr>
        <w:tabs>
          <w:tab w:val="left" w:pos="720"/>
        </w:tabs>
        <w:ind w:left="426" w:right="1370"/>
        <w:jc w:val="both"/>
        <w:rPr>
          <w:sz w:val="20"/>
          <w:lang w:val="es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margin">
              <wp:posOffset>5172075</wp:posOffset>
            </wp:positionH>
            <wp:positionV relativeFrom="paragraph">
              <wp:posOffset>14605</wp:posOffset>
            </wp:positionV>
            <wp:extent cx="1683586" cy="61912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putació de Lleid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358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0A5" w:rsidRPr="00FC60A5" w:rsidRDefault="00EF6FF3" w:rsidP="00FC60A5">
      <w:pPr>
        <w:tabs>
          <w:tab w:val="left" w:pos="720"/>
        </w:tabs>
        <w:ind w:left="426" w:right="1370"/>
        <w:rPr>
          <w:sz w:val="20"/>
          <w:lang w:val="ca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466090</wp:posOffset>
            </wp:positionH>
            <wp:positionV relativeFrom="paragraph">
              <wp:posOffset>69215</wp:posOffset>
            </wp:positionV>
            <wp:extent cx="2066925" cy="5334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putació de Tarragona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116840</wp:posOffset>
            </wp:positionV>
            <wp:extent cx="1590675" cy="47561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putació de Barcelona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60A5" w:rsidRPr="00FC60A5" w:rsidSect="004371A9">
      <w:headerReference w:type="default" r:id="rId13"/>
      <w:footerReference w:type="default" r:id="rId14"/>
      <w:pgSz w:w="11910" w:h="16840"/>
      <w:pgMar w:top="1438" w:right="250" w:bottom="851" w:left="120" w:header="245" w:footer="1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B1" w:rsidRDefault="00137BB1">
      <w:r>
        <w:separator/>
      </w:r>
    </w:p>
  </w:endnote>
  <w:endnote w:type="continuationSeparator" w:id="0">
    <w:p w:rsidR="00137BB1" w:rsidRDefault="0013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077" w:rsidRDefault="008D4077" w:rsidP="008D4077">
    <w:pPr>
      <w:pStyle w:val="Peu"/>
      <w:jc w:val="right"/>
    </w:pPr>
    <w:r>
      <w:t xml:space="preserve">Versió </w:t>
    </w:r>
    <w:r w:rsidR="00223F45">
      <w:t>2</w:t>
    </w:r>
    <w:r w:rsidR="00335AF2">
      <w:t>2</w:t>
    </w:r>
    <w:r>
      <w:t>/01/2019</w:t>
    </w:r>
  </w:p>
  <w:p w:rsidR="00D01CE3" w:rsidRDefault="00D01CE3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B1" w:rsidRDefault="00137BB1">
      <w:r>
        <w:separator/>
      </w:r>
    </w:p>
  </w:footnote>
  <w:footnote w:type="continuationSeparator" w:id="0">
    <w:p w:rsidR="00137BB1" w:rsidRDefault="0013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E3" w:rsidRDefault="00334CC7">
    <w:pPr>
      <w:pStyle w:val="Textindependent"/>
      <w:spacing w:line="14" w:lineRule="auto"/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73025</wp:posOffset>
          </wp:positionV>
          <wp:extent cx="1361440" cy="762348"/>
          <wp:effectExtent l="0" t="0" r="0" b="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ieTG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1440" cy="762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1F3E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314325</wp:posOffset>
              </wp:positionH>
              <wp:positionV relativeFrom="page">
                <wp:posOffset>161925</wp:posOffset>
              </wp:positionV>
              <wp:extent cx="685800" cy="142875"/>
              <wp:effectExtent l="0" t="0" r="0" b="952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CE3" w:rsidRDefault="00B14283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 w:rsidRPr="00B14283">
                            <w:rPr>
                              <w:b/>
                              <w:sz w:val="16"/>
                              <w:lang w:val="fr-BE"/>
                            </w:rPr>
                            <w:t>Or</w:t>
                          </w:r>
                          <w:r w:rsidR="00691FB5">
                            <w:rPr>
                              <w:b/>
                              <w:sz w:val="16"/>
                              <w:lang w:val="fr-BE"/>
                            </w:rPr>
                            <w:t>ganitzat per</w:t>
                          </w:r>
                          <w:r>
                            <w:rPr>
                              <w:b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.75pt;margin-top:12.75pt;width:54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82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" filled="f" stroked="f">
              <v:textbox inset="0,0,0,0">
                <w:txbxContent>
                  <w:p w:rsidR="00D01CE3" w:rsidRDefault="00B14283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 w:rsidRPr="00B14283">
                      <w:rPr>
                        <w:b/>
                        <w:sz w:val="16"/>
                        <w:lang w:val="fr-BE"/>
                      </w:rPr>
                      <w:t>Or</w:t>
                    </w:r>
                    <w:r w:rsidR="00691FB5">
                      <w:rPr>
                        <w:b/>
                        <w:sz w:val="16"/>
                        <w:lang w:val="fr-BE"/>
                      </w:rPr>
                      <w:t>ganitzat per</w:t>
                    </w:r>
                    <w:r>
                      <w:rPr>
                        <w:b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1A1C">
      <w:rPr>
        <w:noProof/>
        <w:lang w:val="ca-ES" w:eastAsia="ca-ES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361950</wp:posOffset>
          </wp:positionH>
          <wp:positionV relativeFrom="page">
            <wp:posOffset>343535</wp:posOffset>
          </wp:positionV>
          <wp:extent cx="1570990" cy="527050"/>
          <wp:effectExtent l="0" t="0" r="0" b="0"/>
          <wp:wrapNone/>
          <wp:docPr id="6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1A1C">
      <w:rPr>
        <w:noProof/>
        <w:lang w:val="ca-ES" w:eastAsia="ca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224155</wp:posOffset>
          </wp:positionH>
          <wp:positionV relativeFrom="page">
            <wp:posOffset>155575</wp:posOffset>
          </wp:positionV>
          <wp:extent cx="791210" cy="198120"/>
          <wp:effectExtent l="0" t="0" r="0" b="0"/>
          <wp:wrapNone/>
          <wp:docPr id="6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98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EB5"/>
    <w:multiLevelType w:val="hybridMultilevel"/>
    <w:tmpl w:val="20DAD6DE"/>
    <w:lvl w:ilvl="0" w:tplc="9FFACD0C">
      <w:start w:val="1"/>
      <w:numFmt w:val="bullet"/>
      <w:lvlText w:val=""/>
      <w:lvlJc w:val="left"/>
      <w:pPr>
        <w:ind w:left="100" w:hanging="360"/>
      </w:pPr>
      <w:rPr>
        <w:rFonts w:ascii="Wingdings" w:eastAsia="Times New Roman" w:hAnsi="Wingdings" w:hint="default"/>
        <w:color w:val="767070"/>
        <w:w w:val="99"/>
        <w:sz w:val="20"/>
      </w:rPr>
    </w:lvl>
    <w:lvl w:ilvl="1" w:tplc="E07A2950">
      <w:start w:val="1"/>
      <w:numFmt w:val="bullet"/>
      <w:lvlText w:val=""/>
      <w:lvlJc w:val="left"/>
      <w:pPr>
        <w:ind w:left="820" w:hanging="360"/>
      </w:pPr>
      <w:rPr>
        <w:rFonts w:ascii="Symbol" w:eastAsia="Times New Roman" w:hAnsi="Symbol" w:hint="default"/>
        <w:w w:val="99"/>
        <w:sz w:val="20"/>
      </w:rPr>
    </w:lvl>
    <w:lvl w:ilvl="2" w:tplc="5FCA4084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871CD1C8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782A7C9C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CD8ACEDE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9A425770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7" w:tplc="D570E1D4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  <w:lvl w:ilvl="8" w:tplc="153277F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</w:abstractNum>
  <w:abstractNum w:abstractNumId="1" w15:restartNumberingAfterBreak="0">
    <w:nsid w:val="06662819"/>
    <w:multiLevelType w:val="hybridMultilevel"/>
    <w:tmpl w:val="03A090C8"/>
    <w:lvl w:ilvl="0" w:tplc="6002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39E5"/>
    <w:multiLevelType w:val="hybridMultilevel"/>
    <w:tmpl w:val="13504A28"/>
    <w:lvl w:ilvl="0" w:tplc="04030009">
      <w:start w:val="1"/>
      <w:numFmt w:val="bullet"/>
      <w:lvlText w:val=""/>
      <w:lvlJc w:val="left"/>
      <w:pPr>
        <w:ind w:left="82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D9130D4"/>
    <w:multiLevelType w:val="hybridMultilevel"/>
    <w:tmpl w:val="DAFC97FE"/>
    <w:lvl w:ilvl="0" w:tplc="60029C5A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u w:color="FF0000"/>
      </w:rPr>
    </w:lvl>
    <w:lvl w:ilvl="1" w:tplc="0403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 w15:restartNumberingAfterBreak="0">
    <w:nsid w:val="0DE52BAC"/>
    <w:multiLevelType w:val="hybridMultilevel"/>
    <w:tmpl w:val="291ED22C"/>
    <w:lvl w:ilvl="0" w:tplc="60029C5A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u w:color="FF0000"/>
      </w:rPr>
    </w:lvl>
    <w:lvl w:ilvl="1" w:tplc="0403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1C6C1A2C"/>
    <w:multiLevelType w:val="hybridMultilevel"/>
    <w:tmpl w:val="6FEE8D1A"/>
    <w:lvl w:ilvl="0" w:tplc="885A4FBE">
      <w:start w:val="1"/>
      <w:numFmt w:val="bullet"/>
      <w:lvlText w:val=""/>
      <w:lvlJc w:val="left"/>
      <w:pPr>
        <w:ind w:left="820" w:hanging="360"/>
      </w:pPr>
      <w:rPr>
        <w:rFonts w:ascii="Symbol" w:eastAsia="Times New Roman" w:hAnsi="Symbol" w:hint="default"/>
        <w:w w:val="99"/>
        <w:sz w:val="20"/>
      </w:rPr>
    </w:lvl>
    <w:lvl w:ilvl="1" w:tplc="7CBC9A0C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25A0DA74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217623F4">
      <w:start w:val="1"/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99E68D4C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5" w:tplc="11BE0538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6" w:tplc="90826492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C218B660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8" w:tplc="0918612A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</w:abstractNum>
  <w:abstractNum w:abstractNumId="6" w15:restartNumberingAfterBreak="0">
    <w:nsid w:val="1DC2620D"/>
    <w:multiLevelType w:val="hybridMultilevel"/>
    <w:tmpl w:val="B412947E"/>
    <w:lvl w:ilvl="0" w:tplc="4492FD48">
      <w:start w:val="1"/>
      <w:numFmt w:val="bullet"/>
      <w:lvlText w:val=""/>
      <w:lvlJc w:val="left"/>
      <w:pPr>
        <w:ind w:left="100" w:hanging="284"/>
      </w:pPr>
      <w:rPr>
        <w:rFonts w:ascii="Symbol" w:eastAsia="Times New Roman" w:hAnsi="Symbol" w:hint="default"/>
        <w:w w:val="99"/>
        <w:sz w:val="20"/>
      </w:rPr>
    </w:lvl>
    <w:lvl w:ilvl="1" w:tplc="7CAC540E">
      <w:start w:val="1"/>
      <w:numFmt w:val="bullet"/>
      <w:lvlText w:val="•"/>
      <w:lvlJc w:val="left"/>
      <w:pPr>
        <w:ind w:left="989" w:hanging="284"/>
      </w:pPr>
      <w:rPr>
        <w:rFonts w:hint="default"/>
      </w:rPr>
    </w:lvl>
    <w:lvl w:ilvl="2" w:tplc="EEC82198">
      <w:start w:val="1"/>
      <w:numFmt w:val="bullet"/>
      <w:lvlText w:val="•"/>
      <w:lvlJc w:val="left"/>
      <w:pPr>
        <w:ind w:left="1879" w:hanging="284"/>
      </w:pPr>
      <w:rPr>
        <w:rFonts w:hint="default"/>
      </w:rPr>
    </w:lvl>
    <w:lvl w:ilvl="3" w:tplc="4448EF56">
      <w:start w:val="1"/>
      <w:numFmt w:val="bullet"/>
      <w:lvlText w:val="•"/>
      <w:lvlJc w:val="left"/>
      <w:pPr>
        <w:ind w:left="2769" w:hanging="284"/>
      </w:pPr>
      <w:rPr>
        <w:rFonts w:hint="default"/>
      </w:rPr>
    </w:lvl>
    <w:lvl w:ilvl="4" w:tplc="4F0285BE">
      <w:start w:val="1"/>
      <w:numFmt w:val="bullet"/>
      <w:lvlText w:val="•"/>
      <w:lvlJc w:val="left"/>
      <w:pPr>
        <w:ind w:left="3659" w:hanging="284"/>
      </w:pPr>
      <w:rPr>
        <w:rFonts w:hint="default"/>
      </w:rPr>
    </w:lvl>
    <w:lvl w:ilvl="5" w:tplc="4A949130">
      <w:start w:val="1"/>
      <w:numFmt w:val="bullet"/>
      <w:lvlText w:val="•"/>
      <w:lvlJc w:val="left"/>
      <w:pPr>
        <w:ind w:left="4549" w:hanging="284"/>
      </w:pPr>
      <w:rPr>
        <w:rFonts w:hint="default"/>
      </w:rPr>
    </w:lvl>
    <w:lvl w:ilvl="6" w:tplc="65B650F8">
      <w:start w:val="1"/>
      <w:numFmt w:val="bullet"/>
      <w:lvlText w:val="•"/>
      <w:lvlJc w:val="left"/>
      <w:pPr>
        <w:ind w:left="5439" w:hanging="284"/>
      </w:pPr>
      <w:rPr>
        <w:rFonts w:hint="default"/>
      </w:rPr>
    </w:lvl>
    <w:lvl w:ilvl="7" w:tplc="8A74E99C">
      <w:start w:val="1"/>
      <w:numFmt w:val="bullet"/>
      <w:lvlText w:val="•"/>
      <w:lvlJc w:val="left"/>
      <w:pPr>
        <w:ind w:left="6329" w:hanging="284"/>
      </w:pPr>
      <w:rPr>
        <w:rFonts w:hint="default"/>
      </w:rPr>
    </w:lvl>
    <w:lvl w:ilvl="8" w:tplc="C9D8F62E">
      <w:start w:val="1"/>
      <w:numFmt w:val="bullet"/>
      <w:lvlText w:val="•"/>
      <w:lvlJc w:val="left"/>
      <w:pPr>
        <w:ind w:left="7219" w:hanging="284"/>
      </w:pPr>
      <w:rPr>
        <w:rFonts w:hint="default"/>
      </w:rPr>
    </w:lvl>
  </w:abstractNum>
  <w:abstractNum w:abstractNumId="7" w15:restartNumberingAfterBreak="0">
    <w:nsid w:val="218D55CB"/>
    <w:multiLevelType w:val="hybridMultilevel"/>
    <w:tmpl w:val="A7CCE450"/>
    <w:lvl w:ilvl="0" w:tplc="0C0A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31052ED"/>
    <w:multiLevelType w:val="hybridMultilevel"/>
    <w:tmpl w:val="45BA8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0CB5"/>
    <w:multiLevelType w:val="hybridMultilevel"/>
    <w:tmpl w:val="772434CA"/>
    <w:lvl w:ilvl="0" w:tplc="0C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 w15:restartNumberingAfterBreak="0">
    <w:nsid w:val="28310E42"/>
    <w:multiLevelType w:val="hybridMultilevel"/>
    <w:tmpl w:val="799E0E74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D846750"/>
    <w:multiLevelType w:val="hybridMultilevel"/>
    <w:tmpl w:val="84565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5FD9"/>
    <w:multiLevelType w:val="hybridMultilevel"/>
    <w:tmpl w:val="C5AE2D16"/>
    <w:lvl w:ilvl="0" w:tplc="0403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335C0835"/>
    <w:multiLevelType w:val="hybridMultilevel"/>
    <w:tmpl w:val="18783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165E6"/>
    <w:multiLevelType w:val="hybridMultilevel"/>
    <w:tmpl w:val="F4589F86"/>
    <w:lvl w:ilvl="0" w:tplc="60029C5A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  <w:u w:color="FF0000"/>
      </w:rPr>
    </w:lvl>
    <w:lvl w:ilvl="1" w:tplc="040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5" w15:restartNumberingAfterBreak="0">
    <w:nsid w:val="341A1354"/>
    <w:multiLevelType w:val="hybridMultilevel"/>
    <w:tmpl w:val="87402298"/>
    <w:lvl w:ilvl="0" w:tplc="0C0A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6" w15:restartNumberingAfterBreak="0">
    <w:nsid w:val="35874AB6"/>
    <w:multiLevelType w:val="hybridMultilevel"/>
    <w:tmpl w:val="9564B03A"/>
    <w:lvl w:ilvl="0" w:tplc="75E431AC">
      <w:start w:val="1"/>
      <w:numFmt w:val="bullet"/>
      <w:lvlText w:val=""/>
      <w:lvlJc w:val="left"/>
      <w:pPr>
        <w:ind w:left="100" w:hanging="360"/>
      </w:pPr>
      <w:rPr>
        <w:rFonts w:ascii="Symbol" w:eastAsia="Times New Roman" w:hAnsi="Symbol" w:hint="default"/>
        <w:w w:val="99"/>
        <w:sz w:val="20"/>
      </w:rPr>
    </w:lvl>
    <w:lvl w:ilvl="1" w:tplc="0396FA82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 w:tplc="F0E4EDE0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3" w:tplc="66FEAE30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4" w:tplc="1C88E718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10C6C510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6" w:tplc="7846B66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7" w:tplc="942E1294">
      <w:start w:val="1"/>
      <w:numFmt w:val="bullet"/>
      <w:lvlText w:val="•"/>
      <w:lvlJc w:val="left"/>
      <w:pPr>
        <w:ind w:left="6329" w:hanging="360"/>
      </w:pPr>
      <w:rPr>
        <w:rFonts w:hint="default"/>
      </w:rPr>
    </w:lvl>
    <w:lvl w:ilvl="8" w:tplc="39F611D0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</w:abstractNum>
  <w:abstractNum w:abstractNumId="17" w15:restartNumberingAfterBreak="0">
    <w:nsid w:val="43F37989"/>
    <w:multiLevelType w:val="hybridMultilevel"/>
    <w:tmpl w:val="9436819A"/>
    <w:lvl w:ilvl="0" w:tplc="60029C5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u w:color="FF0000"/>
      </w:rPr>
    </w:lvl>
    <w:lvl w:ilvl="1" w:tplc="040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46BE1DDA"/>
    <w:multiLevelType w:val="hybridMultilevel"/>
    <w:tmpl w:val="15FE2ECC"/>
    <w:lvl w:ilvl="0" w:tplc="D6E6B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2310C"/>
    <w:multiLevelType w:val="hybridMultilevel"/>
    <w:tmpl w:val="CE423450"/>
    <w:lvl w:ilvl="0" w:tplc="5AA6EEE2">
      <w:start w:val="1"/>
      <w:numFmt w:val="bullet"/>
      <w:lvlText w:val=""/>
      <w:lvlJc w:val="left"/>
      <w:pPr>
        <w:ind w:left="820" w:hanging="360"/>
      </w:pPr>
      <w:rPr>
        <w:rFonts w:ascii="Symbol" w:eastAsia="Times New Roman" w:hAnsi="Symbol" w:hint="default"/>
        <w:w w:val="99"/>
        <w:sz w:val="20"/>
      </w:rPr>
    </w:lvl>
    <w:lvl w:ilvl="1" w:tplc="FB5471D6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AE5A4F7A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5D829FE4">
      <w:start w:val="1"/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5BA430D4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5" w:tplc="BC385A26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6" w:tplc="CFCEAA7E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13BA2374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8" w:tplc="75387E9E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</w:abstractNum>
  <w:abstractNum w:abstractNumId="20" w15:restartNumberingAfterBreak="0">
    <w:nsid w:val="4B927679"/>
    <w:multiLevelType w:val="hybridMultilevel"/>
    <w:tmpl w:val="C2C48418"/>
    <w:lvl w:ilvl="0" w:tplc="C866AA32">
      <w:numFmt w:val="bullet"/>
      <w:lvlText w:val="-"/>
      <w:lvlJc w:val="left"/>
      <w:pPr>
        <w:ind w:left="118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 w15:restartNumberingAfterBreak="0">
    <w:nsid w:val="4D1144FA"/>
    <w:multiLevelType w:val="hybridMultilevel"/>
    <w:tmpl w:val="EAE6F740"/>
    <w:lvl w:ilvl="0" w:tplc="6002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1211B"/>
    <w:multiLevelType w:val="hybridMultilevel"/>
    <w:tmpl w:val="EE6062BC"/>
    <w:lvl w:ilvl="0" w:tplc="1EC8538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50DE0F32"/>
    <w:multiLevelType w:val="hybridMultilevel"/>
    <w:tmpl w:val="6AD8416C"/>
    <w:lvl w:ilvl="0" w:tplc="622C97DA">
      <w:start w:val="1"/>
      <w:numFmt w:val="bullet"/>
      <w:lvlText w:val=""/>
      <w:lvlJc w:val="left"/>
      <w:pPr>
        <w:ind w:left="100" w:hanging="360"/>
      </w:pPr>
      <w:rPr>
        <w:rFonts w:ascii="Symbol" w:eastAsia="Times New Roman" w:hAnsi="Symbol" w:hint="default"/>
        <w:w w:val="99"/>
        <w:sz w:val="20"/>
      </w:rPr>
    </w:lvl>
    <w:lvl w:ilvl="1" w:tplc="EC86904C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 w:tplc="15D85450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3" w:tplc="05B2FB14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4" w:tplc="C8609594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D7FC5CBE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6" w:tplc="54CEC57E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7" w:tplc="E916A8E6">
      <w:start w:val="1"/>
      <w:numFmt w:val="bullet"/>
      <w:lvlText w:val="•"/>
      <w:lvlJc w:val="left"/>
      <w:pPr>
        <w:ind w:left="6329" w:hanging="360"/>
      </w:pPr>
      <w:rPr>
        <w:rFonts w:hint="default"/>
      </w:rPr>
    </w:lvl>
    <w:lvl w:ilvl="8" w:tplc="EE363AEE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</w:abstractNum>
  <w:abstractNum w:abstractNumId="24" w15:restartNumberingAfterBreak="0">
    <w:nsid w:val="517F2E74"/>
    <w:multiLevelType w:val="hybridMultilevel"/>
    <w:tmpl w:val="AEC2C938"/>
    <w:lvl w:ilvl="0" w:tplc="E7683074">
      <w:start w:val="1"/>
      <w:numFmt w:val="bullet"/>
      <w:lvlText w:val=""/>
      <w:lvlJc w:val="left"/>
      <w:pPr>
        <w:ind w:left="794" w:hanging="360"/>
      </w:pPr>
      <w:rPr>
        <w:rFonts w:ascii="Symbol" w:eastAsia="Times New Roman" w:hAnsi="Symbol" w:hint="default"/>
        <w:w w:val="99"/>
        <w:sz w:val="20"/>
      </w:rPr>
    </w:lvl>
    <w:lvl w:ilvl="1" w:tplc="5D68E060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861A04A6">
      <w:start w:val="1"/>
      <w:numFmt w:val="bullet"/>
      <w:lvlText w:val="•"/>
      <w:lvlJc w:val="left"/>
      <w:pPr>
        <w:ind w:left="2439" w:hanging="360"/>
      </w:pPr>
      <w:rPr>
        <w:rFonts w:hint="default"/>
      </w:rPr>
    </w:lvl>
    <w:lvl w:ilvl="3" w:tplc="BC9675C2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FED6DDE0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598A72A2">
      <w:start w:val="1"/>
      <w:numFmt w:val="bullet"/>
      <w:lvlText w:val="•"/>
      <w:lvlJc w:val="left"/>
      <w:pPr>
        <w:ind w:left="4899" w:hanging="360"/>
      </w:pPr>
      <w:rPr>
        <w:rFonts w:hint="default"/>
      </w:rPr>
    </w:lvl>
    <w:lvl w:ilvl="6" w:tplc="256048F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6AE8BB66">
      <w:start w:val="1"/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AD92547C">
      <w:start w:val="1"/>
      <w:numFmt w:val="bullet"/>
      <w:lvlText w:val="•"/>
      <w:lvlJc w:val="left"/>
      <w:pPr>
        <w:ind w:left="7359" w:hanging="360"/>
      </w:pPr>
      <w:rPr>
        <w:rFonts w:hint="default"/>
      </w:rPr>
    </w:lvl>
  </w:abstractNum>
  <w:abstractNum w:abstractNumId="25" w15:restartNumberingAfterBreak="0">
    <w:nsid w:val="540B0077"/>
    <w:multiLevelType w:val="hybridMultilevel"/>
    <w:tmpl w:val="BD6A219A"/>
    <w:lvl w:ilvl="0" w:tplc="0C0A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6" w15:restartNumberingAfterBreak="0">
    <w:nsid w:val="564F53E6"/>
    <w:multiLevelType w:val="hybridMultilevel"/>
    <w:tmpl w:val="21E6E40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7" w15:restartNumberingAfterBreak="0">
    <w:nsid w:val="5F773104"/>
    <w:multiLevelType w:val="hybridMultilevel"/>
    <w:tmpl w:val="2AE8561A"/>
    <w:lvl w:ilvl="0" w:tplc="B986F118">
      <w:start w:val="1"/>
      <w:numFmt w:val="bullet"/>
      <w:lvlText w:val=""/>
      <w:lvlJc w:val="left"/>
      <w:pPr>
        <w:ind w:left="506" w:hanging="360"/>
      </w:pPr>
      <w:rPr>
        <w:rFonts w:ascii="Wingdings" w:eastAsia="Times New Roman" w:hAnsi="Wingdings" w:hint="default"/>
        <w:color w:val="767070"/>
        <w:w w:val="99"/>
        <w:sz w:val="20"/>
      </w:rPr>
    </w:lvl>
    <w:lvl w:ilvl="1" w:tplc="E8B04634">
      <w:start w:val="1"/>
      <w:numFmt w:val="bullet"/>
      <w:lvlText w:val=""/>
      <w:lvlJc w:val="left"/>
      <w:pPr>
        <w:ind w:left="100" w:hanging="360"/>
      </w:pPr>
      <w:rPr>
        <w:rFonts w:ascii="Symbol" w:eastAsia="Times New Roman" w:hAnsi="Symbol" w:hint="default"/>
        <w:w w:val="99"/>
        <w:sz w:val="20"/>
      </w:rPr>
    </w:lvl>
    <w:lvl w:ilvl="2" w:tplc="CCD0E1EC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3" w:tplc="E1088970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4" w:tplc="318E7CAA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5" w:tplc="08EA33E6">
      <w:start w:val="1"/>
      <w:numFmt w:val="bullet"/>
      <w:lvlText w:val="•"/>
      <w:lvlJc w:val="left"/>
      <w:pPr>
        <w:ind w:left="4277" w:hanging="360"/>
      </w:pPr>
      <w:rPr>
        <w:rFonts w:hint="default"/>
      </w:rPr>
    </w:lvl>
    <w:lvl w:ilvl="6" w:tplc="5C0813AE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7" w:tplc="51CEBF4E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8DBE3576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28" w15:restartNumberingAfterBreak="0">
    <w:nsid w:val="62C8706D"/>
    <w:multiLevelType w:val="hybridMultilevel"/>
    <w:tmpl w:val="222EC3B8"/>
    <w:lvl w:ilvl="0" w:tplc="755233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2D05D9"/>
    <w:multiLevelType w:val="hybridMultilevel"/>
    <w:tmpl w:val="F30CCA5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63A56B3B"/>
    <w:multiLevelType w:val="hybridMultilevel"/>
    <w:tmpl w:val="29342406"/>
    <w:lvl w:ilvl="0" w:tplc="60029C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u w:color="FF0000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9A1452"/>
    <w:multiLevelType w:val="hybridMultilevel"/>
    <w:tmpl w:val="7332BFD8"/>
    <w:lvl w:ilvl="0" w:tplc="51BAACB2">
      <w:start w:val="1"/>
      <w:numFmt w:val="bullet"/>
      <w:lvlText w:val="•"/>
      <w:lvlJc w:val="left"/>
      <w:pPr>
        <w:ind w:left="1452" w:hanging="360"/>
      </w:pPr>
      <w:rPr>
        <w:rFonts w:ascii="Courier New" w:eastAsia="Times New Roman" w:hAnsi="Courier New" w:hint="default"/>
        <w:w w:val="100"/>
        <w:sz w:val="22"/>
      </w:rPr>
    </w:lvl>
    <w:lvl w:ilvl="1" w:tplc="AFD04DB6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2" w:tplc="D5D04C62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3" w:tplc="DC80D4F0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4" w:tplc="AD6EEFA4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5" w:tplc="FF3A01A2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6" w:tplc="246E1244">
      <w:start w:val="1"/>
      <w:numFmt w:val="bullet"/>
      <w:lvlText w:val="•"/>
      <w:lvlJc w:val="left"/>
      <w:pPr>
        <w:ind w:left="7559" w:hanging="360"/>
      </w:pPr>
      <w:rPr>
        <w:rFonts w:hint="default"/>
      </w:rPr>
    </w:lvl>
    <w:lvl w:ilvl="7" w:tplc="293651D4">
      <w:start w:val="1"/>
      <w:numFmt w:val="bullet"/>
      <w:lvlText w:val="•"/>
      <w:lvlJc w:val="left"/>
      <w:pPr>
        <w:ind w:left="8576" w:hanging="360"/>
      </w:pPr>
      <w:rPr>
        <w:rFonts w:hint="default"/>
      </w:rPr>
    </w:lvl>
    <w:lvl w:ilvl="8" w:tplc="B7D86374">
      <w:start w:val="1"/>
      <w:numFmt w:val="bullet"/>
      <w:lvlText w:val="•"/>
      <w:lvlJc w:val="left"/>
      <w:pPr>
        <w:ind w:left="9593" w:hanging="360"/>
      </w:pPr>
      <w:rPr>
        <w:rFonts w:hint="default"/>
      </w:rPr>
    </w:lvl>
  </w:abstractNum>
  <w:abstractNum w:abstractNumId="32" w15:restartNumberingAfterBreak="0">
    <w:nsid w:val="6E365A9E"/>
    <w:multiLevelType w:val="hybridMultilevel"/>
    <w:tmpl w:val="4BCE6F40"/>
    <w:lvl w:ilvl="0" w:tplc="48BE10A2">
      <w:start w:val="1"/>
      <w:numFmt w:val="upperLetter"/>
      <w:lvlText w:val="%1)"/>
      <w:lvlJc w:val="left"/>
      <w:pPr>
        <w:ind w:left="1572" w:hanging="360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5A40D696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2" w:tplc="BBCC06CC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3" w:tplc="0C3CC200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4" w:tplc="EBEEAF7C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5" w:tplc="AE8A62CA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6" w:tplc="4E2A1BF6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  <w:lvl w:ilvl="7" w:tplc="2D28BB1C">
      <w:start w:val="1"/>
      <w:numFmt w:val="bullet"/>
      <w:lvlText w:val="•"/>
      <w:lvlJc w:val="left"/>
      <w:pPr>
        <w:ind w:left="8808" w:hanging="360"/>
      </w:pPr>
      <w:rPr>
        <w:rFonts w:hint="default"/>
      </w:rPr>
    </w:lvl>
    <w:lvl w:ilvl="8" w:tplc="96863F66">
      <w:start w:val="1"/>
      <w:numFmt w:val="bullet"/>
      <w:lvlText w:val="•"/>
      <w:lvlJc w:val="left"/>
      <w:pPr>
        <w:ind w:left="9841" w:hanging="360"/>
      </w:pPr>
      <w:rPr>
        <w:rFonts w:hint="default"/>
      </w:rPr>
    </w:lvl>
  </w:abstractNum>
  <w:abstractNum w:abstractNumId="33" w15:restartNumberingAfterBreak="0">
    <w:nsid w:val="6F7E76DD"/>
    <w:multiLevelType w:val="hybridMultilevel"/>
    <w:tmpl w:val="B8588490"/>
    <w:lvl w:ilvl="0" w:tplc="60029C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FF0000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4440A2"/>
    <w:multiLevelType w:val="hybridMultilevel"/>
    <w:tmpl w:val="A73AE39A"/>
    <w:lvl w:ilvl="0" w:tplc="486A9854">
      <w:start w:val="1"/>
      <w:numFmt w:val="bullet"/>
      <w:lvlText w:val=""/>
      <w:lvlJc w:val="left"/>
      <w:pPr>
        <w:ind w:left="100" w:hanging="360"/>
      </w:pPr>
      <w:rPr>
        <w:rFonts w:ascii="Symbol" w:eastAsia="Times New Roman" w:hAnsi="Symbol" w:hint="default"/>
        <w:w w:val="99"/>
        <w:sz w:val="20"/>
      </w:rPr>
    </w:lvl>
    <w:lvl w:ilvl="1" w:tplc="56A097DA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 w:tplc="F8068DBE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3" w:tplc="342A7ADA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4" w:tplc="947CE2A4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4B767F5A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6" w:tplc="30C0AD06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7" w:tplc="40CAEE36">
      <w:start w:val="1"/>
      <w:numFmt w:val="bullet"/>
      <w:lvlText w:val="•"/>
      <w:lvlJc w:val="left"/>
      <w:pPr>
        <w:ind w:left="6329" w:hanging="360"/>
      </w:pPr>
      <w:rPr>
        <w:rFonts w:hint="default"/>
      </w:rPr>
    </w:lvl>
    <w:lvl w:ilvl="8" w:tplc="2B6EA8AE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</w:abstractNum>
  <w:abstractNum w:abstractNumId="35" w15:restartNumberingAfterBreak="0">
    <w:nsid w:val="74262BF3"/>
    <w:multiLevelType w:val="hybridMultilevel"/>
    <w:tmpl w:val="7AD0DA34"/>
    <w:lvl w:ilvl="0" w:tplc="74A6A7CA">
      <w:start w:val="1"/>
      <w:numFmt w:val="bullet"/>
      <w:lvlText w:val=""/>
      <w:lvlJc w:val="left"/>
      <w:pPr>
        <w:ind w:left="100" w:hanging="360"/>
      </w:pPr>
      <w:rPr>
        <w:rFonts w:ascii="Symbol" w:eastAsia="Times New Roman" w:hAnsi="Symbol" w:hint="default"/>
        <w:w w:val="99"/>
        <w:sz w:val="20"/>
      </w:rPr>
    </w:lvl>
    <w:lvl w:ilvl="1" w:tplc="A420FF48">
      <w:start w:val="1"/>
      <w:numFmt w:val="bullet"/>
      <w:lvlText w:val="-"/>
      <w:lvlJc w:val="left"/>
      <w:pPr>
        <w:ind w:left="1180" w:hanging="360"/>
      </w:pPr>
      <w:rPr>
        <w:rFonts w:ascii="Calibri" w:eastAsia="Times New Roman" w:hAnsi="Calibri" w:hint="default"/>
        <w:w w:val="99"/>
      </w:rPr>
    </w:lvl>
    <w:lvl w:ilvl="2" w:tplc="2258FFD6">
      <w:start w:val="1"/>
      <w:numFmt w:val="bullet"/>
      <w:lvlText w:val="•"/>
      <w:lvlJc w:val="left"/>
      <w:pPr>
        <w:ind w:left="2048" w:hanging="360"/>
      </w:pPr>
      <w:rPr>
        <w:rFonts w:hint="default"/>
      </w:rPr>
    </w:lvl>
    <w:lvl w:ilvl="3" w:tplc="3A7C167E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47E8F9AC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FAB6A99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6" w:tplc="A94EBFC0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7" w:tplc="BA028D3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D974BBC4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</w:abstractNum>
  <w:abstractNum w:abstractNumId="36" w15:restartNumberingAfterBreak="0">
    <w:nsid w:val="75B325B5"/>
    <w:multiLevelType w:val="hybridMultilevel"/>
    <w:tmpl w:val="27764BC8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781F12AE"/>
    <w:multiLevelType w:val="hybridMultilevel"/>
    <w:tmpl w:val="AB960640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A8E6381"/>
    <w:multiLevelType w:val="hybridMultilevel"/>
    <w:tmpl w:val="0FA45118"/>
    <w:lvl w:ilvl="0" w:tplc="7E7CEE26">
      <w:start w:val="1"/>
      <w:numFmt w:val="bullet"/>
      <w:lvlText w:val=""/>
      <w:lvlJc w:val="left"/>
      <w:pPr>
        <w:ind w:left="100" w:hanging="360"/>
      </w:pPr>
      <w:rPr>
        <w:rFonts w:ascii="Symbol" w:eastAsia="Times New Roman" w:hAnsi="Symbol" w:hint="default"/>
        <w:w w:val="99"/>
        <w:sz w:val="20"/>
      </w:rPr>
    </w:lvl>
    <w:lvl w:ilvl="1" w:tplc="EC0874FA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 w:tplc="F7D69868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3" w:tplc="55A2A674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4" w:tplc="1968FBC0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AE6CDB04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6" w:tplc="E076BFEA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7" w:tplc="003A1BEC">
      <w:start w:val="1"/>
      <w:numFmt w:val="bullet"/>
      <w:lvlText w:val="•"/>
      <w:lvlJc w:val="left"/>
      <w:pPr>
        <w:ind w:left="6329" w:hanging="360"/>
      </w:pPr>
      <w:rPr>
        <w:rFonts w:hint="default"/>
      </w:rPr>
    </w:lvl>
    <w:lvl w:ilvl="8" w:tplc="784C9818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6"/>
  </w:num>
  <w:num w:numId="4">
    <w:abstractNumId w:val="34"/>
  </w:num>
  <w:num w:numId="5">
    <w:abstractNumId w:val="27"/>
  </w:num>
  <w:num w:numId="6">
    <w:abstractNumId w:val="5"/>
  </w:num>
  <w:num w:numId="7">
    <w:abstractNumId w:val="0"/>
  </w:num>
  <w:num w:numId="8">
    <w:abstractNumId w:val="19"/>
  </w:num>
  <w:num w:numId="9">
    <w:abstractNumId w:val="35"/>
  </w:num>
  <w:num w:numId="10">
    <w:abstractNumId w:val="38"/>
  </w:num>
  <w:num w:numId="11">
    <w:abstractNumId w:val="16"/>
  </w:num>
  <w:num w:numId="12">
    <w:abstractNumId w:val="31"/>
  </w:num>
  <w:num w:numId="13">
    <w:abstractNumId w:val="32"/>
  </w:num>
  <w:num w:numId="14">
    <w:abstractNumId w:val="22"/>
  </w:num>
  <w:num w:numId="15">
    <w:abstractNumId w:val="37"/>
  </w:num>
  <w:num w:numId="16">
    <w:abstractNumId w:val="17"/>
  </w:num>
  <w:num w:numId="17">
    <w:abstractNumId w:val="21"/>
  </w:num>
  <w:num w:numId="18">
    <w:abstractNumId w:val="33"/>
  </w:num>
  <w:num w:numId="19">
    <w:abstractNumId w:val="20"/>
  </w:num>
  <w:num w:numId="20">
    <w:abstractNumId w:val="30"/>
  </w:num>
  <w:num w:numId="21">
    <w:abstractNumId w:val="29"/>
  </w:num>
  <w:num w:numId="22">
    <w:abstractNumId w:val="11"/>
  </w:num>
  <w:num w:numId="23">
    <w:abstractNumId w:val="28"/>
  </w:num>
  <w:num w:numId="24">
    <w:abstractNumId w:val="8"/>
  </w:num>
  <w:num w:numId="25">
    <w:abstractNumId w:val="13"/>
  </w:num>
  <w:num w:numId="26">
    <w:abstractNumId w:val="10"/>
  </w:num>
  <w:num w:numId="27">
    <w:abstractNumId w:val="36"/>
  </w:num>
  <w:num w:numId="28">
    <w:abstractNumId w:val="18"/>
  </w:num>
  <w:num w:numId="29">
    <w:abstractNumId w:val="2"/>
  </w:num>
  <w:num w:numId="30">
    <w:abstractNumId w:val="4"/>
  </w:num>
  <w:num w:numId="31">
    <w:abstractNumId w:val="12"/>
  </w:num>
  <w:num w:numId="32">
    <w:abstractNumId w:val="14"/>
  </w:num>
  <w:num w:numId="33">
    <w:abstractNumId w:val="1"/>
  </w:num>
  <w:num w:numId="34">
    <w:abstractNumId w:val="3"/>
  </w:num>
  <w:num w:numId="35">
    <w:abstractNumId w:val="7"/>
  </w:num>
  <w:num w:numId="36">
    <w:abstractNumId w:val="25"/>
  </w:num>
  <w:num w:numId="37">
    <w:abstractNumId w:val="15"/>
  </w:num>
  <w:num w:numId="38">
    <w:abstractNumId w:val="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5A"/>
    <w:rsid w:val="00001BB2"/>
    <w:rsid w:val="00001F26"/>
    <w:rsid w:val="00003D1A"/>
    <w:rsid w:val="0000773A"/>
    <w:rsid w:val="0001415E"/>
    <w:rsid w:val="00022CAE"/>
    <w:rsid w:val="00024378"/>
    <w:rsid w:val="00024AF2"/>
    <w:rsid w:val="000268CE"/>
    <w:rsid w:val="000320B6"/>
    <w:rsid w:val="00032E8E"/>
    <w:rsid w:val="000342BC"/>
    <w:rsid w:val="00036133"/>
    <w:rsid w:val="00042B93"/>
    <w:rsid w:val="000470AA"/>
    <w:rsid w:val="00050B97"/>
    <w:rsid w:val="00050CDE"/>
    <w:rsid w:val="0005605B"/>
    <w:rsid w:val="00064522"/>
    <w:rsid w:val="000742F0"/>
    <w:rsid w:val="000857FE"/>
    <w:rsid w:val="0009142F"/>
    <w:rsid w:val="00093836"/>
    <w:rsid w:val="000A6101"/>
    <w:rsid w:val="000B143E"/>
    <w:rsid w:val="000C3D50"/>
    <w:rsid w:val="000C79AE"/>
    <w:rsid w:val="000D37C0"/>
    <w:rsid w:val="000D725B"/>
    <w:rsid w:val="000F19FC"/>
    <w:rsid w:val="000F5FDF"/>
    <w:rsid w:val="000F625E"/>
    <w:rsid w:val="001017F3"/>
    <w:rsid w:val="00102040"/>
    <w:rsid w:val="00112954"/>
    <w:rsid w:val="00123B92"/>
    <w:rsid w:val="00131A6C"/>
    <w:rsid w:val="00137BB1"/>
    <w:rsid w:val="001405D1"/>
    <w:rsid w:val="001436A4"/>
    <w:rsid w:val="0014677D"/>
    <w:rsid w:val="00146C03"/>
    <w:rsid w:val="00156602"/>
    <w:rsid w:val="00157BB6"/>
    <w:rsid w:val="00167324"/>
    <w:rsid w:val="001856D6"/>
    <w:rsid w:val="00190AC8"/>
    <w:rsid w:val="00191433"/>
    <w:rsid w:val="001927FD"/>
    <w:rsid w:val="00195A45"/>
    <w:rsid w:val="001978E8"/>
    <w:rsid w:val="001A0F31"/>
    <w:rsid w:val="001A5C29"/>
    <w:rsid w:val="001B0C58"/>
    <w:rsid w:val="001B1C46"/>
    <w:rsid w:val="001B332A"/>
    <w:rsid w:val="001B6C24"/>
    <w:rsid w:val="001B7AFE"/>
    <w:rsid w:val="001C086D"/>
    <w:rsid w:val="001C12FD"/>
    <w:rsid w:val="001C3B4F"/>
    <w:rsid w:val="001D2863"/>
    <w:rsid w:val="001D3A84"/>
    <w:rsid w:val="001D5E96"/>
    <w:rsid w:val="001E130D"/>
    <w:rsid w:val="001F01E1"/>
    <w:rsid w:val="001F2989"/>
    <w:rsid w:val="001F6533"/>
    <w:rsid w:val="00203AC2"/>
    <w:rsid w:val="00204E36"/>
    <w:rsid w:val="00205651"/>
    <w:rsid w:val="00212F8C"/>
    <w:rsid w:val="00214062"/>
    <w:rsid w:val="00217266"/>
    <w:rsid w:val="002230CB"/>
    <w:rsid w:val="00223F45"/>
    <w:rsid w:val="0022422A"/>
    <w:rsid w:val="0022571C"/>
    <w:rsid w:val="00226157"/>
    <w:rsid w:val="00234704"/>
    <w:rsid w:val="00235541"/>
    <w:rsid w:val="00241732"/>
    <w:rsid w:val="00267C49"/>
    <w:rsid w:val="00274D69"/>
    <w:rsid w:val="00281BC4"/>
    <w:rsid w:val="00281D31"/>
    <w:rsid w:val="0028248A"/>
    <w:rsid w:val="00283112"/>
    <w:rsid w:val="00284C99"/>
    <w:rsid w:val="00286B58"/>
    <w:rsid w:val="00290C3B"/>
    <w:rsid w:val="00296F31"/>
    <w:rsid w:val="002A17F1"/>
    <w:rsid w:val="002A2BBE"/>
    <w:rsid w:val="002A453A"/>
    <w:rsid w:val="002A66CF"/>
    <w:rsid w:val="002B1345"/>
    <w:rsid w:val="002B1826"/>
    <w:rsid w:val="002B24FA"/>
    <w:rsid w:val="002B56C7"/>
    <w:rsid w:val="002C5E1F"/>
    <w:rsid w:val="002D6C88"/>
    <w:rsid w:val="002E1D25"/>
    <w:rsid w:val="002E4265"/>
    <w:rsid w:val="002F5449"/>
    <w:rsid w:val="002F5DBE"/>
    <w:rsid w:val="00300543"/>
    <w:rsid w:val="00301586"/>
    <w:rsid w:val="00302080"/>
    <w:rsid w:val="003021E9"/>
    <w:rsid w:val="0030329D"/>
    <w:rsid w:val="003048D7"/>
    <w:rsid w:val="0030532B"/>
    <w:rsid w:val="00307180"/>
    <w:rsid w:val="00317547"/>
    <w:rsid w:val="0031768A"/>
    <w:rsid w:val="00323FB8"/>
    <w:rsid w:val="00326502"/>
    <w:rsid w:val="00327A73"/>
    <w:rsid w:val="00333010"/>
    <w:rsid w:val="003346C0"/>
    <w:rsid w:val="00334CC7"/>
    <w:rsid w:val="00335AF2"/>
    <w:rsid w:val="00344F5C"/>
    <w:rsid w:val="00346E1E"/>
    <w:rsid w:val="00352C3C"/>
    <w:rsid w:val="00355BB6"/>
    <w:rsid w:val="00360E5F"/>
    <w:rsid w:val="00363086"/>
    <w:rsid w:val="003742B2"/>
    <w:rsid w:val="00375AE3"/>
    <w:rsid w:val="0037706C"/>
    <w:rsid w:val="003816FC"/>
    <w:rsid w:val="00383161"/>
    <w:rsid w:val="0038369F"/>
    <w:rsid w:val="00384DD7"/>
    <w:rsid w:val="00395835"/>
    <w:rsid w:val="003B2CED"/>
    <w:rsid w:val="003B5553"/>
    <w:rsid w:val="003D1B9D"/>
    <w:rsid w:val="003D20C7"/>
    <w:rsid w:val="003D2705"/>
    <w:rsid w:val="003D2F5A"/>
    <w:rsid w:val="003D32B6"/>
    <w:rsid w:val="003D63A2"/>
    <w:rsid w:val="003D729A"/>
    <w:rsid w:val="003E22C9"/>
    <w:rsid w:val="003F1514"/>
    <w:rsid w:val="003F3E8A"/>
    <w:rsid w:val="0040066C"/>
    <w:rsid w:val="004020DC"/>
    <w:rsid w:val="00403CB5"/>
    <w:rsid w:val="00413AC1"/>
    <w:rsid w:val="0042000E"/>
    <w:rsid w:val="00420FAC"/>
    <w:rsid w:val="004248CD"/>
    <w:rsid w:val="00427C90"/>
    <w:rsid w:val="004301CC"/>
    <w:rsid w:val="004371A9"/>
    <w:rsid w:val="00437850"/>
    <w:rsid w:val="004424C0"/>
    <w:rsid w:val="00443374"/>
    <w:rsid w:val="00445A74"/>
    <w:rsid w:val="00446B4B"/>
    <w:rsid w:val="0044778C"/>
    <w:rsid w:val="004544FC"/>
    <w:rsid w:val="00454E69"/>
    <w:rsid w:val="00457C55"/>
    <w:rsid w:val="0048210F"/>
    <w:rsid w:val="0049252C"/>
    <w:rsid w:val="00496DC4"/>
    <w:rsid w:val="004A3B99"/>
    <w:rsid w:val="004A7BA6"/>
    <w:rsid w:val="004B3D6D"/>
    <w:rsid w:val="004B4DC7"/>
    <w:rsid w:val="004B7BBC"/>
    <w:rsid w:val="004C3D55"/>
    <w:rsid w:val="004C5C0E"/>
    <w:rsid w:val="004C6026"/>
    <w:rsid w:val="004D496B"/>
    <w:rsid w:val="004D6CBA"/>
    <w:rsid w:val="004E049C"/>
    <w:rsid w:val="004E312C"/>
    <w:rsid w:val="004E3190"/>
    <w:rsid w:val="004F645A"/>
    <w:rsid w:val="0051538D"/>
    <w:rsid w:val="00516213"/>
    <w:rsid w:val="00523E18"/>
    <w:rsid w:val="0054044A"/>
    <w:rsid w:val="0054659F"/>
    <w:rsid w:val="005514BD"/>
    <w:rsid w:val="0055187E"/>
    <w:rsid w:val="005609FE"/>
    <w:rsid w:val="00565D1F"/>
    <w:rsid w:val="00571A1C"/>
    <w:rsid w:val="00574952"/>
    <w:rsid w:val="00582054"/>
    <w:rsid w:val="00583535"/>
    <w:rsid w:val="00585D2C"/>
    <w:rsid w:val="005962A3"/>
    <w:rsid w:val="005A1EFB"/>
    <w:rsid w:val="005A78AF"/>
    <w:rsid w:val="005C14DE"/>
    <w:rsid w:val="005C2A45"/>
    <w:rsid w:val="005D0584"/>
    <w:rsid w:val="005D2B3C"/>
    <w:rsid w:val="005D5FD4"/>
    <w:rsid w:val="005E1151"/>
    <w:rsid w:val="005F3DA4"/>
    <w:rsid w:val="005F494F"/>
    <w:rsid w:val="00604725"/>
    <w:rsid w:val="00611216"/>
    <w:rsid w:val="00611C36"/>
    <w:rsid w:val="00613C6B"/>
    <w:rsid w:val="00615729"/>
    <w:rsid w:val="006171AF"/>
    <w:rsid w:val="00634ADA"/>
    <w:rsid w:val="0064589E"/>
    <w:rsid w:val="00647F93"/>
    <w:rsid w:val="00651BCB"/>
    <w:rsid w:val="006600AA"/>
    <w:rsid w:val="00664A6C"/>
    <w:rsid w:val="00665BF8"/>
    <w:rsid w:val="006717C0"/>
    <w:rsid w:val="00671D4A"/>
    <w:rsid w:val="00673A31"/>
    <w:rsid w:val="00676C2F"/>
    <w:rsid w:val="00683AEF"/>
    <w:rsid w:val="00691FB5"/>
    <w:rsid w:val="00692146"/>
    <w:rsid w:val="006922DD"/>
    <w:rsid w:val="006A0582"/>
    <w:rsid w:val="006A172B"/>
    <w:rsid w:val="006B1235"/>
    <w:rsid w:val="006B1FE6"/>
    <w:rsid w:val="006B2481"/>
    <w:rsid w:val="006B33A7"/>
    <w:rsid w:val="006B5499"/>
    <w:rsid w:val="006B68FA"/>
    <w:rsid w:val="006B7255"/>
    <w:rsid w:val="006C3504"/>
    <w:rsid w:val="006C541F"/>
    <w:rsid w:val="006C60E2"/>
    <w:rsid w:val="006C6447"/>
    <w:rsid w:val="006F276D"/>
    <w:rsid w:val="006F4000"/>
    <w:rsid w:val="006F4CA0"/>
    <w:rsid w:val="007001F2"/>
    <w:rsid w:val="007055F1"/>
    <w:rsid w:val="00707270"/>
    <w:rsid w:val="00710B0F"/>
    <w:rsid w:val="00711450"/>
    <w:rsid w:val="007152B3"/>
    <w:rsid w:val="00715B9F"/>
    <w:rsid w:val="00715DC0"/>
    <w:rsid w:val="007208EE"/>
    <w:rsid w:val="00722734"/>
    <w:rsid w:val="007245FB"/>
    <w:rsid w:val="00733068"/>
    <w:rsid w:val="00735D04"/>
    <w:rsid w:val="0073643B"/>
    <w:rsid w:val="00740B6F"/>
    <w:rsid w:val="00742D1E"/>
    <w:rsid w:val="00750297"/>
    <w:rsid w:val="007502F6"/>
    <w:rsid w:val="00755E56"/>
    <w:rsid w:val="00763AEA"/>
    <w:rsid w:val="00764BFC"/>
    <w:rsid w:val="00775D65"/>
    <w:rsid w:val="00776C01"/>
    <w:rsid w:val="00790217"/>
    <w:rsid w:val="007925B6"/>
    <w:rsid w:val="0079565D"/>
    <w:rsid w:val="007A0329"/>
    <w:rsid w:val="007A0594"/>
    <w:rsid w:val="007A34A0"/>
    <w:rsid w:val="007A3826"/>
    <w:rsid w:val="007A58A7"/>
    <w:rsid w:val="007B2450"/>
    <w:rsid w:val="007B4E0E"/>
    <w:rsid w:val="007B5353"/>
    <w:rsid w:val="007B5BF3"/>
    <w:rsid w:val="007C032E"/>
    <w:rsid w:val="007C2C24"/>
    <w:rsid w:val="007D1C4F"/>
    <w:rsid w:val="007E0E41"/>
    <w:rsid w:val="007E0E70"/>
    <w:rsid w:val="007E2912"/>
    <w:rsid w:val="007E2A43"/>
    <w:rsid w:val="007E4802"/>
    <w:rsid w:val="007E694E"/>
    <w:rsid w:val="007E7662"/>
    <w:rsid w:val="007F229D"/>
    <w:rsid w:val="007F434B"/>
    <w:rsid w:val="007F48F1"/>
    <w:rsid w:val="007F70AC"/>
    <w:rsid w:val="0080027A"/>
    <w:rsid w:val="00803FA2"/>
    <w:rsid w:val="00804A74"/>
    <w:rsid w:val="00804E10"/>
    <w:rsid w:val="0080733F"/>
    <w:rsid w:val="00811808"/>
    <w:rsid w:val="00811D75"/>
    <w:rsid w:val="00814A0A"/>
    <w:rsid w:val="0082424B"/>
    <w:rsid w:val="0083043F"/>
    <w:rsid w:val="008328AC"/>
    <w:rsid w:val="00834CD7"/>
    <w:rsid w:val="00834E97"/>
    <w:rsid w:val="0085042D"/>
    <w:rsid w:val="00851524"/>
    <w:rsid w:val="00861C7A"/>
    <w:rsid w:val="00862675"/>
    <w:rsid w:val="00862746"/>
    <w:rsid w:val="008647BD"/>
    <w:rsid w:val="0086560E"/>
    <w:rsid w:val="00867CE5"/>
    <w:rsid w:val="00870F9F"/>
    <w:rsid w:val="00881D5C"/>
    <w:rsid w:val="00885389"/>
    <w:rsid w:val="00885638"/>
    <w:rsid w:val="00885834"/>
    <w:rsid w:val="008871F5"/>
    <w:rsid w:val="00893F7F"/>
    <w:rsid w:val="008A6A37"/>
    <w:rsid w:val="008B4FDF"/>
    <w:rsid w:val="008B6A9C"/>
    <w:rsid w:val="008B70F6"/>
    <w:rsid w:val="008B7A25"/>
    <w:rsid w:val="008C1F54"/>
    <w:rsid w:val="008C2F3E"/>
    <w:rsid w:val="008C6336"/>
    <w:rsid w:val="008C649D"/>
    <w:rsid w:val="008D31AE"/>
    <w:rsid w:val="008D4077"/>
    <w:rsid w:val="008D5511"/>
    <w:rsid w:val="008D567E"/>
    <w:rsid w:val="008E100B"/>
    <w:rsid w:val="008E58D3"/>
    <w:rsid w:val="008E7E8A"/>
    <w:rsid w:val="008F47E7"/>
    <w:rsid w:val="00900DFD"/>
    <w:rsid w:val="0090205D"/>
    <w:rsid w:val="0090627C"/>
    <w:rsid w:val="00912A5A"/>
    <w:rsid w:val="00926E19"/>
    <w:rsid w:val="00936A90"/>
    <w:rsid w:val="009407A2"/>
    <w:rsid w:val="0094598E"/>
    <w:rsid w:val="00963C95"/>
    <w:rsid w:val="00973449"/>
    <w:rsid w:val="00974E90"/>
    <w:rsid w:val="00986F80"/>
    <w:rsid w:val="00992EBD"/>
    <w:rsid w:val="00996BB6"/>
    <w:rsid w:val="009A4669"/>
    <w:rsid w:val="009B2337"/>
    <w:rsid w:val="009B2E52"/>
    <w:rsid w:val="009B60C6"/>
    <w:rsid w:val="009C4CD4"/>
    <w:rsid w:val="009C6E44"/>
    <w:rsid w:val="009D234D"/>
    <w:rsid w:val="009D3331"/>
    <w:rsid w:val="009D4126"/>
    <w:rsid w:val="009D44D0"/>
    <w:rsid w:val="009D6653"/>
    <w:rsid w:val="009D7831"/>
    <w:rsid w:val="009E04A2"/>
    <w:rsid w:val="009E3121"/>
    <w:rsid w:val="009F25E0"/>
    <w:rsid w:val="009F6F4F"/>
    <w:rsid w:val="00A0037C"/>
    <w:rsid w:val="00A119E4"/>
    <w:rsid w:val="00A11E5E"/>
    <w:rsid w:val="00A22CA3"/>
    <w:rsid w:val="00A30298"/>
    <w:rsid w:val="00A34CEF"/>
    <w:rsid w:val="00A37860"/>
    <w:rsid w:val="00A378FF"/>
    <w:rsid w:val="00A44089"/>
    <w:rsid w:val="00A4507A"/>
    <w:rsid w:val="00A4776C"/>
    <w:rsid w:val="00A477FE"/>
    <w:rsid w:val="00A501B4"/>
    <w:rsid w:val="00A524C2"/>
    <w:rsid w:val="00A52844"/>
    <w:rsid w:val="00A64472"/>
    <w:rsid w:val="00A65586"/>
    <w:rsid w:val="00A6686B"/>
    <w:rsid w:val="00A72CB5"/>
    <w:rsid w:val="00A7372A"/>
    <w:rsid w:val="00A758F8"/>
    <w:rsid w:val="00A779EF"/>
    <w:rsid w:val="00A84ED5"/>
    <w:rsid w:val="00A90408"/>
    <w:rsid w:val="00A97B63"/>
    <w:rsid w:val="00AA07BF"/>
    <w:rsid w:val="00AA5F8F"/>
    <w:rsid w:val="00AA666D"/>
    <w:rsid w:val="00AA7838"/>
    <w:rsid w:val="00AB2CE6"/>
    <w:rsid w:val="00AB7116"/>
    <w:rsid w:val="00AC089A"/>
    <w:rsid w:val="00AD1104"/>
    <w:rsid w:val="00AD22D0"/>
    <w:rsid w:val="00AD3CC0"/>
    <w:rsid w:val="00AD72F5"/>
    <w:rsid w:val="00AE4D52"/>
    <w:rsid w:val="00AF64B6"/>
    <w:rsid w:val="00B02575"/>
    <w:rsid w:val="00B05341"/>
    <w:rsid w:val="00B06C06"/>
    <w:rsid w:val="00B072C8"/>
    <w:rsid w:val="00B12886"/>
    <w:rsid w:val="00B14283"/>
    <w:rsid w:val="00B146C9"/>
    <w:rsid w:val="00B208CD"/>
    <w:rsid w:val="00B2176A"/>
    <w:rsid w:val="00B2178C"/>
    <w:rsid w:val="00B236C1"/>
    <w:rsid w:val="00B237F4"/>
    <w:rsid w:val="00B26848"/>
    <w:rsid w:val="00B3505F"/>
    <w:rsid w:val="00B36B66"/>
    <w:rsid w:val="00B435D8"/>
    <w:rsid w:val="00B51886"/>
    <w:rsid w:val="00B6238D"/>
    <w:rsid w:val="00B713B3"/>
    <w:rsid w:val="00B80832"/>
    <w:rsid w:val="00B90A4A"/>
    <w:rsid w:val="00B9540A"/>
    <w:rsid w:val="00B9561D"/>
    <w:rsid w:val="00B96E86"/>
    <w:rsid w:val="00B97283"/>
    <w:rsid w:val="00BB0BBD"/>
    <w:rsid w:val="00BB0C44"/>
    <w:rsid w:val="00BC3F00"/>
    <w:rsid w:val="00BD12FE"/>
    <w:rsid w:val="00BE3A55"/>
    <w:rsid w:val="00BE44C1"/>
    <w:rsid w:val="00BE7A0A"/>
    <w:rsid w:val="00BF44D6"/>
    <w:rsid w:val="00C07730"/>
    <w:rsid w:val="00C12D70"/>
    <w:rsid w:val="00C209B1"/>
    <w:rsid w:val="00C232B2"/>
    <w:rsid w:val="00C24D66"/>
    <w:rsid w:val="00C2667C"/>
    <w:rsid w:val="00C35964"/>
    <w:rsid w:val="00C44472"/>
    <w:rsid w:val="00C464F3"/>
    <w:rsid w:val="00C63A27"/>
    <w:rsid w:val="00C63AE1"/>
    <w:rsid w:val="00C8397A"/>
    <w:rsid w:val="00C918D7"/>
    <w:rsid w:val="00C91CBE"/>
    <w:rsid w:val="00C93143"/>
    <w:rsid w:val="00C938D3"/>
    <w:rsid w:val="00C94F51"/>
    <w:rsid w:val="00CA6FEC"/>
    <w:rsid w:val="00CA708B"/>
    <w:rsid w:val="00CB0922"/>
    <w:rsid w:val="00CB0D4B"/>
    <w:rsid w:val="00CB1F3E"/>
    <w:rsid w:val="00CB2918"/>
    <w:rsid w:val="00CB44D7"/>
    <w:rsid w:val="00CB5F97"/>
    <w:rsid w:val="00CC00B1"/>
    <w:rsid w:val="00CD0006"/>
    <w:rsid w:val="00CD3CC6"/>
    <w:rsid w:val="00CD45DF"/>
    <w:rsid w:val="00CD654D"/>
    <w:rsid w:val="00CE1608"/>
    <w:rsid w:val="00CE2CA1"/>
    <w:rsid w:val="00CE45F3"/>
    <w:rsid w:val="00CE4DEF"/>
    <w:rsid w:val="00CF1A61"/>
    <w:rsid w:val="00CF4BB1"/>
    <w:rsid w:val="00CF6066"/>
    <w:rsid w:val="00CF6102"/>
    <w:rsid w:val="00CF6A72"/>
    <w:rsid w:val="00CF7FBE"/>
    <w:rsid w:val="00D01CE3"/>
    <w:rsid w:val="00D0293F"/>
    <w:rsid w:val="00D03232"/>
    <w:rsid w:val="00D03CA7"/>
    <w:rsid w:val="00D064A1"/>
    <w:rsid w:val="00D203CD"/>
    <w:rsid w:val="00D2414B"/>
    <w:rsid w:val="00D42580"/>
    <w:rsid w:val="00D437BA"/>
    <w:rsid w:val="00D50804"/>
    <w:rsid w:val="00D52FB6"/>
    <w:rsid w:val="00D54E99"/>
    <w:rsid w:val="00D54EC6"/>
    <w:rsid w:val="00D551C4"/>
    <w:rsid w:val="00D6068F"/>
    <w:rsid w:val="00D6113C"/>
    <w:rsid w:val="00D644BF"/>
    <w:rsid w:val="00D66265"/>
    <w:rsid w:val="00D739E4"/>
    <w:rsid w:val="00D76FC3"/>
    <w:rsid w:val="00D83681"/>
    <w:rsid w:val="00D8517C"/>
    <w:rsid w:val="00D90AB3"/>
    <w:rsid w:val="00D93501"/>
    <w:rsid w:val="00D93E64"/>
    <w:rsid w:val="00D9625A"/>
    <w:rsid w:val="00DA55FC"/>
    <w:rsid w:val="00DB244A"/>
    <w:rsid w:val="00DB24CA"/>
    <w:rsid w:val="00DB3B10"/>
    <w:rsid w:val="00DB4082"/>
    <w:rsid w:val="00DB4C6D"/>
    <w:rsid w:val="00DC279A"/>
    <w:rsid w:val="00DC72FA"/>
    <w:rsid w:val="00DC7D90"/>
    <w:rsid w:val="00DD207C"/>
    <w:rsid w:val="00DF30E2"/>
    <w:rsid w:val="00DF4B55"/>
    <w:rsid w:val="00E11EAF"/>
    <w:rsid w:val="00E14F2D"/>
    <w:rsid w:val="00E1541B"/>
    <w:rsid w:val="00E15A1E"/>
    <w:rsid w:val="00E16AC9"/>
    <w:rsid w:val="00E21356"/>
    <w:rsid w:val="00E23981"/>
    <w:rsid w:val="00E27EAA"/>
    <w:rsid w:val="00E4156E"/>
    <w:rsid w:val="00E50FCA"/>
    <w:rsid w:val="00E54181"/>
    <w:rsid w:val="00E5589D"/>
    <w:rsid w:val="00E57B7D"/>
    <w:rsid w:val="00E602A1"/>
    <w:rsid w:val="00E71EF3"/>
    <w:rsid w:val="00E81D07"/>
    <w:rsid w:val="00E92F7F"/>
    <w:rsid w:val="00EA0066"/>
    <w:rsid w:val="00EA21E6"/>
    <w:rsid w:val="00EB5604"/>
    <w:rsid w:val="00EC0499"/>
    <w:rsid w:val="00EC29D6"/>
    <w:rsid w:val="00ED66D5"/>
    <w:rsid w:val="00EE0A74"/>
    <w:rsid w:val="00EE4343"/>
    <w:rsid w:val="00EE7908"/>
    <w:rsid w:val="00EF5270"/>
    <w:rsid w:val="00EF6FF3"/>
    <w:rsid w:val="00F0426C"/>
    <w:rsid w:val="00F051EF"/>
    <w:rsid w:val="00F16E23"/>
    <w:rsid w:val="00F2718D"/>
    <w:rsid w:val="00F3590D"/>
    <w:rsid w:val="00F37FA2"/>
    <w:rsid w:val="00F5248A"/>
    <w:rsid w:val="00F5395B"/>
    <w:rsid w:val="00F53CBF"/>
    <w:rsid w:val="00F64381"/>
    <w:rsid w:val="00F74ADE"/>
    <w:rsid w:val="00F75BB6"/>
    <w:rsid w:val="00F77FAB"/>
    <w:rsid w:val="00F80313"/>
    <w:rsid w:val="00F94EC1"/>
    <w:rsid w:val="00FA7187"/>
    <w:rsid w:val="00FB155B"/>
    <w:rsid w:val="00FB241B"/>
    <w:rsid w:val="00FC09A2"/>
    <w:rsid w:val="00FC60A5"/>
    <w:rsid w:val="00FD2DF5"/>
    <w:rsid w:val="00FD496E"/>
    <w:rsid w:val="00F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70BE5BB1-ABF2-4396-A769-EF8E7491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E56"/>
    <w:pPr>
      <w:widowControl w:val="0"/>
    </w:pPr>
    <w:rPr>
      <w:rFonts w:eastAsia="Times New Roman" w:cs="Calibri"/>
      <w:lang w:val="en-US" w:eastAsia="en-US"/>
    </w:rPr>
  </w:style>
  <w:style w:type="paragraph" w:styleId="Ttol1">
    <w:name w:val="heading 1"/>
    <w:basedOn w:val="Normal"/>
    <w:link w:val="Ttol1Car"/>
    <w:uiPriority w:val="99"/>
    <w:qFormat/>
    <w:rsid w:val="00755E56"/>
    <w:pPr>
      <w:ind w:left="732" w:right="829" w:hanging="32"/>
      <w:outlineLvl w:val="0"/>
    </w:pPr>
    <w:rPr>
      <w:rFonts w:ascii="Cambria" w:eastAsia="Calibri" w:hAnsi="Cambria" w:cs="Times New Roman"/>
      <w:b/>
      <w:kern w:val="32"/>
      <w:sz w:val="32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locked/>
    <w:rsid w:val="00755E56"/>
    <w:rPr>
      <w:rFonts w:ascii="Cambria" w:hAnsi="Cambria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755E56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99"/>
    <w:rsid w:val="00755E56"/>
    <w:rPr>
      <w:rFonts w:eastAsia="Calibri" w:cs="Times New Roman"/>
      <w:sz w:val="20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sid w:val="00755E56"/>
    <w:rPr>
      <w:lang w:val="en-US" w:eastAsia="en-US"/>
    </w:rPr>
  </w:style>
  <w:style w:type="paragraph" w:customStyle="1" w:styleId="ListParagraph1">
    <w:name w:val="List Paragraph1"/>
    <w:basedOn w:val="Normal"/>
    <w:uiPriority w:val="99"/>
    <w:rsid w:val="00755E56"/>
    <w:pPr>
      <w:spacing w:before="15"/>
      <w:ind w:left="1452" w:hanging="360"/>
    </w:pPr>
  </w:style>
  <w:style w:type="paragraph" w:customStyle="1" w:styleId="TableParagraph">
    <w:name w:val="Table Paragraph"/>
    <w:basedOn w:val="Normal"/>
    <w:uiPriority w:val="99"/>
    <w:rsid w:val="00755E56"/>
  </w:style>
  <w:style w:type="paragraph" w:styleId="Capalera">
    <w:name w:val="header"/>
    <w:basedOn w:val="Normal"/>
    <w:link w:val="CapaleraCar"/>
    <w:uiPriority w:val="99"/>
    <w:rsid w:val="00AE4D52"/>
    <w:pPr>
      <w:tabs>
        <w:tab w:val="center" w:pos="4252"/>
        <w:tab w:val="right" w:pos="8504"/>
      </w:tabs>
    </w:pPr>
    <w:rPr>
      <w:rFonts w:eastAsia="Calibri" w:cs="Times New Roman"/>
      <w:sz w:val="20"/>
      <w:szCs w:val="20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AE4D52"/>
    <w:rPr>
      <w:rFonts w:ascii="Calibri" w:hAnsi="Calibri"/>
    </w:rPr>
  </w:style>
  <w:style w:type="paragraph" w:styleId="Peu">
    <w:name w:val="footer"/>
    <w:basedOn w:val="Normal"/>
    <w:link w:val="PeuCar"/>
    <w:uiPriority w:val="99"/>
    <w:rsid w:val="00AE4D52"/>
    <w:pPr>
      <w:tabs>
        <w:tab w:val="center" w:pos="4252"/>
        <w:tab w:val="right" w:pos="8504"/>
      </w:tabs>
    </w:pPr>
    <w:rPr>
      <w:rFonts w:eastAsia="Calibri" w:cs="Times New Roman"/>
      <w:sz w:val="20"/>
      <w:szCs w:val="20"/>
      <w:lang w:val="es-ES" w:eastAsia="es-ES"/>
    </w:rPr>
  </w:style>
  <w:style w:type="character" w:customStyle="1" w:styleId="PeuCar">
    <w:name w:val="Peu Car"/>
    <w:basedOn w:val="Tipusdelletraperdefectedelpargraf"/>
    <w:link w:val="Peu"/>
    <w:uiPriority w:val="99"/>
    <w:locked/>
    <w:rsid w:val="00AE4D52"/>
    <w:rPr>
      <w:rFonts w:ascii="Calibri" w:hAnsi="Calibri"/>
    </w:rPr>
  </w:style>
  <w:style w:type="paragraph" w:styleId="Textdeglobus">
    <w:name w:val="Balloon Text"/>
    <w:basedOn w:val="Normal"/>
    <w:link w:val="TextdeglobusCar"/>
    <w:uiPriority w:val="99"/>
    <w:semiHidden/>
    <w:rsid w:val="0090627C"/>
    <w:rPr>
      <w:rFonts w:ascii="Segoe UI" w:eastAsia="Calibri" w:hAnsi="Segoe UI" w:cs="Times New Roman"/>
      <w:sz w:val="18"/>
      <w:szCs w:val="20"/>
      <w:lang w:val="es-ES"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90627C"/>
    <w:rPr>
      <w:rFonts w:ascii="Segoe UI" w:hAnsi="Segoe UI"/>
      <w:sz w:val="18"/>
    </w:rPr>
  </w:style>
  <w:style w:type="paragraph" w:styleId="TtoldelIDC">
    <w:name w:val="TOC Heading"/>
    <w:basedOn w:val="Ttol1"/>
    <w:next w:val="Normal"/>
    <w:uiPriority w:val="99"/>
    <w:qFormat/>
    <w:rsid w:val="00003D1A"/>
    <w:pPr>
      <w:keepNext/>
      <w:keepLines/>
      <w:widowControl/>
      <w:spacing w:before="240" w:line="259" w:lineRule="auto"/>
      <w:ind w:left="0" w:right="0" w:firstLine="0"/>
      <w:outlineLvl w:val="9"/>
    </w:pPr>
    <w:rPr>
      <w:rFonts w:eastAsia="Times New Roman"/>
      <w:b w:val="0"/>
      <w:color w:val="365F91"/>
      <w:szCs w:val="32"/>
      <w:lang w:val="ca-ES" w:eastAsia="ca-ES"/>
    </w:rPr>
  </w:style>
  <w:style w:type="character" w:styleId="Nmerodepgina">
    <w:name w:val="page number"/>
    <w:basedOn w:val="Tipusdelletraperdefectedelpargraf"/>
    <w:uiPriority w:val="99"/>
    <w:locked/>
    <w:rsid w:val="00CD3CC6"/>
    <w:rPr>
      <w:rFonts w:cs="Times New Roman"/>
    </w:rPr>
  </w:style>
  <w:style w:type="character" w:styleId="Enlla">
    <w:name w:val="Hyperlink"/>
    <w:basedOn w:val="Tipusdelletraperdefectedelpargraf"/>
    <w:uiPriority w:val="99"/>
    <w:locked/>
    <w:rsid w:val="008C2F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3005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B1428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A758F8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en-US" w:eastAsia="en-US"/>
    </w:rPr>
  </w:style>
  <w:style w:type="character" w:customStyle="1" w:styleId="UnresolvedMention1">
    <w:name w:val="Unresolved Mention1"/>
    <w:basedOn w:val="Tipusdelletraperdefectedelpargraf"/>
    <w:uiPriority w:val="99"/>
    <w:semiHidden/>
    <w:unhideWhenUsed/>
    <w:rsid w:val="00C918D7"/>
    <w:rPr>
      <w:color w:val="808080"/>
      <w:shd w:val="clear" w:color="auto" w:fill="E6E6E6"/>
    </w:rPr>
  </w:style>
  <w:style w:type="paragraph" w:styleId="Ttol">
    <w:name w:val="Title"/>
    <w:basedOn w:val="Normal"/>
    <w:next w:val="Normal"/>
    <w:link w:val="TtolCar"/>
    <w:uiPriority w:val="10"/>
    <w:qFormat/>
    <w:locked/>
    <w:rsid w:val="003B2C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3B2CE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 la TORRE</dc:creator>
  <cp:lastModifiedBy>Cristina Troyano</cp:lastModifiedBy>
  <cp:revision>2</cp:revision>
  <cp:lastPrinted>2019-01-22T09:33:00Z</cp:lastPrinted>
  <dcterms:created xsi:type="dcterms:W3CDTF">2019-01-23T11:25:00Z</dcterms:created>
  <dcterms:modified xsi:type="dcterms:W3CDTF">2019-01-23T11:25:00Z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